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Руководителю Общество с ограниченной ответственностью «Ромашка»</w:t>
      </w:r>
    </w:p>
    <w:p>
      <w:pPr>
        <w:jc w:val="left"/>
      </w:pPr>
      <w:r>
        <w:t xml:space="preserve">от менеджер отдела продаж Иванов Иван Иванович, проживающего по адресу: г. Москва, ул. Ленина, д. 1, кв. 25</w:t>
      </w:r>
    </w:p>
    <w:p>
      <w:pPr>
        <w:pStyle w:val="DocTitle"/>
      </w:pPr>
      <w:r>
        <w:t xml:space="preserve">Согласие работника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Предмет согласия</w:t>
      </w:r>
    </w:p>
    <w:p>
      <w:pPr>
        <w:ind w:firstLine="425"/>
      </w:pPr>
      <w:r>
        <w:t xml:space="preserve">Я, Иванов Иван Иванович, паспорт 45 01 654321, выдан ОВД района Хамовники г. Москвы 20.06.2015, работающий в Общество с ограниченной ответственностью «Ромашка» в должности «менеджер отдела продаж» по трудовому договору № 14 от 12.01.2026, выражаю добровольное и осознанное согласие на перевод на другую работу (ст. 72.1 ТК РФ).</w:t>
      </w:r>
    </w:p>
    <w:p>
      <w:pPr>
        <w:ind w:firstLine="425"/>
      </w:pPr>
      <w:r>
        <w:t xml:space="preserve">Условия, на которых даётся согласие: работа 12.06.2026 (нерабочий праздничный день) с 09:00 до 18:00 с оплатой в двойном размере.</w:t>
      </w:r>
    </w:p>
    <w:p>
      <w:pPr>
        <w:ind w:firstLine="425"/>
      </w:pPr>
      <w:r>
        <w:t xml:space="preserve">Согласие дано мною свободно, своей волей и в своём интересе, без принуждения со стороны работодателя и без условий, ухудшающих моё положение по сравнению с трудовым законодательством.</w:t>
      </w:r>
    </w:p>
    <w:p>
      <w:pPr>
        <w:ind w:firstLine="425"/>
      </w:pPr>
      <w:r>
        <w:t xml:space="preserve">Изменение определённых сторонами условий трудового договора допускается только по соглашению сторон и оформляется письменно (ст. 72 ТК РФ).</w:t>
      </w:r>
    </w:p>
    <w:p>
      <w:pPr>
        <w:pStyle w:val="ClauseHeading"/>
      </w:pPr>
      <w:r>
        <w:rPr>
          <w:b/>
        </w:rPr>
        <w:t xml:space="preserve">Согласие на перевод на другую работу</w:t>
      </w:r>
    </w:p>
    <w:p>
      <w:pPr>
        <w:ind w:firstLine="425"/>
      </w:pPr>
      <w:r>
        <w:t xml:space="preserve">Согласен на перевод на другую работу на должность «руководитель группы продаж отдела корпоративных клиентов» в отдел корпоративных клиентов, г. Москва, ул. Ленина, д. 1.</w:t>
      </w:r>
    </w:p>
    <w:p>
      <w:pPr>
        <w:ind w:firstLine="425"/>
      </w:pPr>
      <w:r>
        <w:t xml:space="preserve">Работу в новой должности прошу считать начатой с 01.07.2026. Перевод является временным и действует по 31.12.2026 включительно, после чего мне предоставляется прежняя работа.</w:t>
      </w:r>
    </w:p>
    <w:p>
      <w:pPr>
        <w:ind w:firstLine="425"/>
      </w:pPr>
      <w:r>
        <w:t xml:space="preserve">С условием оплаты труда после перевода — оклад 120 000 в месяц — ознакомлен и согласен.</w:t>
      </w:r>
    </w:p>
    <w:p>
      <w:pPr>
        <w:ind w:firstLine="425"/>
      </w:pPr>
      <w:r>
        <w:t xml:space="preserve">Перевод на другую работу допускается только с письменного согласия работника, за исключением случаев временного перевода, прямо предусмотренных законом (ст. 72.1 ТК РФ).</w:t>
      </w:r>
    </w:p>
    <w:p>
      <w:pPr>
        <w:ind w:firstLine="425"/>
      </w:pPr>
      <w:r>
        <w:t xml:space="preserve">Запрещается переводить работника на работу, противопоказанную ему по состоянию здоровья; медицинских противопоказаний к предлагаемой работе не имею.</w:t>
      </w:r>
    </w:p>
    <w:p>
      <w:pPr>
        <w:ind w:firstLine="425"/>
      </w:pPr>
      <w:r>
        <w:t xml:space="preserve">Прошу оформить перевод дополнительным соглашением к трудовому договору и приказом, с которым ознакомить меня под подпись (ст. 72 ТК РФ).</w:t>
      </w:r>
    </w:p>
    <w:p>
      <w:pPr>
        <w:pStyle w:val="ClauseHeading"/>
      </w:pPr>
      <w:r>
        <w:rPr>
          <w:b/>
        </w:rPr>
        <w:t xml:space="preserve">Согласие на сверхурочную работу</w:t>
      </w:r>
    </w:p>
    <w:p>
      <w:pPr>
        <w:ind w:firstLine="425"/>
      </w:pPr>
      <w:r>
        <w:t xml:space="preserve">Согласен на привлечение к сверхурочной работе 12.06.2026 с 09:00 до 18:00 продолжительностью 4 ч.</w:t>
      </w:r>
    </w:p>
    <w:p>
      <w:pPr>
        <w:ind w:firstLine="425"/>
      </w:pPr>
      <w:r>
        <w:t xml:space="preserve">Причина привлечения: завершение начатой работы по отгрузке партии товара, невыполнение которой повлечёт порчу имущества.</w:t>
      </w:r>
    </w:p>
    <w:p>
      <w:pPr>
        <w:ind w:firstLine="425"/>
      </w:pPr>
      <w:r>
        <w:t xml:space="preserve">Сверхурочной является работа, выполняемая по инициативе работодателя за пределами установленной для работника продолжительности рабочего времени (ст. 99 ТК РФ).</w:t>
      </w:r>
    </w:p>
    <w:p>
      <w:pPr>
        <w:ind w:firstLine="425"/>
      </w:pPr>
      <w:r>
        <w:t xml:space="preserve">Продолжительность сверхурочной работы не должна превышать четырёх часов в течение двух дней подряд и 120 часов в год; с этим ограничением ознакомлен.</w:t>
      </w:r>
    </w:p>
    <w:p>
      <w:pPr>
        <w:ind w:firstLine="425"/>
      </w:pPr>
      <w:r>
        <w:t xml:space="preserve">Компенсация за сверхурочную работу согласована в форме: повышенная оплата.______Сверхурочная работа оплачивается в повышенном размере либо по моему желанию компенсируется дополнительным временем отдыха.</w:t>
      </w:r>
    </w:p>
    <w:p>
      <w:pPr>
        <w:ind w:firstLine="425"/>
      </w:pPr>
      <w:r>
        <w:t xml:space="preserve">Отношу себя к категории: не отношусь к льготной категории; привлечение к сверхурочной работе допускается только с моего письменного согласия и при отсутствии медицинских противопоказаний, с чем ознакомлен под подпись (ст. 259 ТК РФ).</w:t>
      </w:r>
    </w:p>
    <w:p>
      <w:pPr>
        <w:pStyle w:val="ClauseHeading"/>
      </w:pPr>
      <w:r>
        <w:rPr>
          <w:b/>
        </w:rPr>
        <w:t xml:space="preserve">Согласие на работу в выходной или праздничный день</w:t>
      </w:r>
    </w:p>
    <w:p>
      <w:pPr>
        <w:ind w:firstLine="425"/>
      </w:pPr>
      <w:r>
        <w:t xml:space="preserve">Согласен на привлечение к работе в выходной (нерабочий праздничный) день 12.06.2026 с 09:00 до 18:00.</w:t>
      </w:r>
    </w:p>
    <w:p>
      <w:pPr>
        <w:ind w:firstLine="425"/>
      </w:pPr>
      <w:r>
        <w:t xml:space="preserve">Причина привлечения: завершение начатой работы по отгрузке партии товара, невыполнение которой повлечёт порчу имущества.</w:t>
      </w:r>
    </w:p>
    <w:p>
      <w:pPr>
        <w:ind w:firstLine="425"/>
      </w:pPr>
      <w:r>
        <w:t xml:space="preserve">Привлечение к работе в выходные и нерабочие праздничные дни производится с письменного согласия работника и оформляется письменным распоряжением работодателя (ст. 113 ТК РФ).</w:t>
      </w:r>
    </w:p>
    <w:p>
      <w:pPr>
        <w:ind w:firstLine="425"/>
      </w:pPr>
      <w:r>
        <w:t xml:space="preserve">Компенсация согласована в форме: повышенная оплата.______Работа в выходной день оплачивается не менее чем в двойном размере либо по моему желанию компенсируется другим днём отдыха с оплатой работы в одинарном размере (ст. 153 ТК РФ).</w:t>
      </w:r>
    </w:p>
    <w:p>
      <w:pPr>
        <w:ind w:firstLine="425"/>
      </w:pPr>
      <w:r>
        <w:t xml:space="preserve">Отношу себя к категории: не отношусь к льготной категории; с правом отказаться от работы в выходной или нерабочий праздничный день ознакомлен (ст. 259 ТК РФ).</w:t>
      </w:r>
    </w:p>
    <w:p>
      <w:pPr>
        <w:pStyle w:val="ClauseHeading"/>
      </w:pPr>
      <w:r>
        <w:rPr>
          <w:b/>
        </w:rPr>
        <w:t xml:space="preserve">Согласие на работу в ночное время</w:t>
      </w:r>
    </w:p>
    <w:p>
      <w:pPr>
        <w:ind w:firstLine="425"/>
      </w:pPr>
      <w:r>
        <w:t xml:space="preserve">Согласен на привлечение к работе в ночное время 12.06.2026 с 09:00 до 18:00 продолжительностью 4 ч.</w:t>
      </w:r>
    </w:p>
    <w:p>
      <w:pPr>
        <w:ind w:firstLine="425"/>
      </w:pPr>
      <w:r>
        <w:t xml:space="preserve">Причина привлечения: завершение начатой работы по отгрузке партии товара, невыполнение которой повлечёт порчу имущества.</w:t>
      </w:r>
    </w:p>
    <w:p>
      <w:pPr>
        <w:ind w:firstLine="425"/>
      </w:pPr>
      <w:r>
        <w:t xml:space="preserve">Ночным считается время с 22 часов до 6 часов; продолжительность работы в ночное время сокращается на один час без последующей отработки, кроме случаев, установленных законом (ст. 96 ТК РФ).</w:t>
      </w:r>
    </w:p>
    <w:p>
      <w:pPr>
        <w:ind w:firstLine="425"/>
      </w:pPr>
      <w:r>
        <w:t xml:space="preserve">Каждый час работы в ночное время оплачивается в повышенном размере по сравнению с работой в нормальных условиях (ст. 154 ТК РФ).</w:t>
      </w:r>
    </w:p>
    <w:p>
      <w:pPr>
        <w:ind w:firstLine="425"/>
      </w:pPr>
      <w:r>
        <w:t xml:space="preserve">Отношу себя к категории: не отношусь к льготной категории; к работе в ночное время такие работники привлекаются только с письменного согласия и при отсутствии медицинских противопоказаний, право отказаться мне разъяснено (ст. 259 ТК РФ).</w:t>
      </w:r>
    </w:p>
    <w:p>
      <w:pPr>
        <w:pStyle w:val="ClauseHeading"/>
      </w:pPr>
      <w:r>
        <w:rPr>
          <w:b/>
        </w:rPr>
        <w:t xml:space="preserve">Согласие на отзыв из отпуска</w:t>
      </w:r>
    </w:p>
    <w:p>
      <w:pPr>
        <w:ind w:firstLine="425"/>
      </w:pPr>
      <w:r>
        <w:t xml:space="preserve">Согласен на отзыв из ежегодного оплачиваемого отпуска с выходом на работу 20.07.2026.</w:t>
      </w:r>
    </w:p>
    <w:p>
      <w:pPr>
        <w:ind w:firstLine="425"/>
      </w:pPr>
      <w:r>
        <w:t xml:space="preserve">Неиспользованными остаются 9 календарных дней отпуска.</w:t>
      </w:r>
    </w:p>
    <w:p>
      <w:pPr>
        <w:ind w:firstLine="425"/>
      </w:pPr>
      <w:r>
        <w:t xml:space="preserve">Неиспользованную часть отпуска прошу присоединить к отпуску в текущем рабочем году.______Неиспользованную часть отпуска прошу предоставить в удобное для меня время в течение текущего рабочего года.</w:t>
      </w:r>
    </w:p>
    <w:p>
      <w:pPr>
        <w:ind w:firstLine="425"/>
      </w:pPr>
      <w:r>
        <w:t xml:space="preserve">Отзыв работника из отпуска допускается только с его согласия; отказ от выхода на работу не является нарушением трудовой дисциплины (ст. 125 ТК РФ).</w:t>
      </w:r>
    </w:p>
    <w:p>
      <w:pPr>
        <w:ind w:firstLine="425"/>
      </w:pPr>
      <w:r>
        <w:t xml:space="preserve">Излишне выплаченные отпускные за неиспользованную часть отпуска подлежат зачёту при последующих выплатах в порядке, установленном законом (ст. 137 ТК РФ).</w:t>
      </w:r>
    </w:p>
    <w:p>
      <w:pPr>
        <w:pStyle w:val="ClauseHeading"/>
      </w:pPr>
      <w:r>
        <w:rPr>
          <w:b/>
        </w:rPr>
        <w:t xml:space="preserve">Согласие на направление в служебную командировку</w:t>
      </w:r>
    </w:p>
    <w:p>
      <w:pPr>
        <w:ind w:firstLine="425"/>
      </w:pPr>
      <w:r>
        <w:t xml:space="preserve">Согласен на направление в служебную командировку в г. Санкт-Петербург, ООО «Северная база» с 03.08.2026 по 07.08.2026.</w:t>
      </w:r>
    </w:p>
    <w:p>
      <w:pPr>
        <w:ind w:firstLine="425"/>
      </w:pPr>
      <w:r>
        <w:t xml:space="preserve">Цель командировки: приёмка оборудования и подписание акта ввода в эксплуатацию.</w:t>
      </w:r>
    </w:p>
    <w:p>
      <w:pPr>
        <w:ind w:firstLine="425"/>
      </w:pPr>
      <w:r>
        <w:t xml:space="preserve">Служебной командировкой признаётся поездка работника по распоряжению работодателя на определённый срок для выполнения служебного поручения вне места постоянной работы (ст. 166 ТК РФ).</w:t>
      </w:r>
    </w:p>
    <w:p>
      <w:pPr>
        <w:ind w:firstLine="425"/>
      </w:pPr>
      <w:r>
        <w:t xml:space="preserve">При направлении в командировку за работником сохраняются место работы и средний заработок, а также возмещаются расходы, связанные с командировкой (ст. 167 ТК РФ).</w:t>
      </w:r>
    </w:p>
    <w:p>
      <w:pPr>
        <w:ind w:firstLine="425"/>
      </w:pPr>
      <w:r>
        <w:t xml:space="preserve">Отношу себя к категории: не отношусь к льготной категории; направление таких работников в командировку допускается только с их письменного согласия, право отказаться мне разъяснено под подпись (ст. 259 ТК РФ).</w:t>
      </w:r>
    </w:p>
    <w:p>
      <w:pPr>
        <w:ind w:firstLine="425"/>
      </w:pPr>
      <w:r>
        <w:t xml:space="preserve">Гарантии, установленные для работников, воспитывающих детей без матери, распространяются на них в том же объёме (ст. 264 ТК РФ).</w:t>
      </w:r>
    </w:p>
    <w:p>
      <w:pPr>
        <w:pStyle w:val="ClauseHeading"/>
      </w:pPr>
      <w:r>
        <w:rPr>
          <w:b/>
        </w:rPr>
        <w:t xml:space="preserve">Согласие на обработку персональных данных</w:t>
      </w:r>
    </w:p>
    <w:p>
      <w:pPr>
        <w:ind w:firstLine="425"/>
      </w:pPr>
      <w:r>
        <w:t xml:space="preserve">Даю согласие Общество с ограниченной ответственностью «Ромашка» (ИНН 7701234567, ОГРН 1157746000000, адрес: г. Москва, ул. Ленина, д. 1, оф. 12) как оператору на обработку моих персональных данных.</w:t>
      </w:r>
    </w:p>
    <w:p>
      <w:pPr>
        <w:ind w:firstLine="425"/>
      </w:pPr>
      <w:r>
        <w:t xml:space="preserve">Цели обработки: оформление трудовых отношений, начисление и выплата заработной платы, ведение кадрового и воинского учёта, оформление полиса ДМС, сдача отчётности в налоговый орган и Социальный фонд.______Цели обработки: оформление и исполнение трудовых отношений, ведение кадрового учёта, начисление и выплата заработной платы, исполнение обязанностей работодателя перед государственными органами и фондами.</w:t>
      </w:r>
    </w:p>
    <w:p>
      <w:pPr>
        <w:ind w:firstLine="425"/>
      </w:pPr>
      <w:r>
        <w:t xml:space="preserve">Перечень персональных данных: фамилия, имя, отчество, дата и место рождения, паспортные данные, адрес регистрации и проживания, СНИЛС, ИНН, сведения об образовании и стаже, номер телефона, адрес электронной почты, сведения о составе семьи, размер заработной платы.</w:t>
      </w:r>
    </w:p>
    <w:p>
      <w:pPr>
        <w:ind w:firstLine="425"/>
      </w:pPr>
      <w:r>
        <w:t xml:space="preserve">Перечень действий с персональными данными: сбор, запись, систематизация, накопление, хранение, уточнение, использование, передача, блокирование, удаление и уничтожение.______Обработка включает сбор, запись, систематизацию, накопление, хранение, уточнение, использование, блокирование, удаление и уничтожение данных.</w:t>
      </w:r>
    </w:p>
    <w:p>
      <w:pPr>
        <w:ind w:firstLine="425"/>
      </w:pPr>
      <w:r>
        <w:t xml:space="preserve">Согласие даётся в конкретной, информированной и сознательной форме; обработка ограничивается заявленными целями, а объём данных — необходимым для их достижения (ст. 9 152-ФЗ).</w:t>
      </w:r>
    </w:p>
    <w:p>
      <w:pPr>
        <w:ind w:firstLine="425"/>
      </w:pPr>
      <w:r>
        <w:t xml:space="preserve">Все персональные данные получены от меня лично; данные о моих политических, религиозных и иных убеждениях и о частной жизни работодателем не запрашивались и не обрабатываются (ст. 86 ТК РФ).</w:t>
      </w:r>
    </w:p>
    <w:p>
      <w:pPr>
        <w:ind w:firstLine="425"/>
      </w:pPr>
      <w:r>
        <w:t xml:space="preserve">Срок действия согласия: на срок действия трудового договора и в течение срока хранения кадровых документов, установленного законом.______Согласие действует на срок трудовых отношений и на срок хранения кадровых документов, установленный законом.</w:t>
      </w:r>
    </w:p>
    <w:p>
      <w:pPr>
        <w:pStyle w:val="ClauseHeading"/>
      </w:pPr>
      <w:r>
        <w:rPr>
          <w:b/>
        </w:rPr>
        <w:t xml:space="preserve">Согласие на передачу персональных данных третьим лицам</w:t>
      </w:r>
    </w:p>
    <w:p>
      <w:pPr>
        <w:ind w:firstLine="425"/>
      </w:pPr>
      <w:r>
        <w:t xml:space="preserve">Даю согласие на передачу моих персональных данных третьим лицам.</w:t>
      </w:r>
    </w:p>
    <w:p>
      <w:pPr>
        <w:ind w:firstLine="425"/>
      </w:pPr>
      <w:r>
        <w:t xml:space="preserve">Получатели данных и цель передачи: АО «Страховая компания „Полис“», ИНН 7705000000, г. Москва, ул. Тверская, д. 5 — для оформления полиса добровольного медицинского страхования.</w:t>
      </w:r>
    </w:p>
    <w:p>
      <w:pPr>
        <w:ind w:firstLine="425"/>
      </w:pPr>
      <w:r>
        <w:t xml:space="preserve">Передаче подлежат следующие данные: фамилия, имя, отчество, дата и место рождения, паспортные данные, адрес регистрации и проживания, СНИЛС, ИНН, сведения об образовании и стаже, номер телефона, адрес электронной почты, сведения о составе семьи, размер заработной платы.</w:t>
      </w:r>
    </w:p>
    <w:p>
      <w:pPr>
        <w:ind w:firstLine="425"/>
      </w:pPr>
      <w:r>
        <w:t xml:space="preserve">Передача осуществляется для целей: оформление трудовых отношений, начисление и выплата заработной платы, ведение кадрового и воинского учёта, оформление полиса ДМС, сдача отчётности в налоговый орган и Социальный фонд.</w:t>
      </w:r>
    </w:p>
    <w:p>
      <w:pPr>
        <w:ind w:firstLine="425"/>
      </w:pPr>
      <w:r>
        <w:t xml:space="preserve">Работодатель не вправе сообщать персональные данные работника третьей стороне без его письменного согласия, за исключением случаев, когда это необходимо для предупреждения угрозы жизни и здоровью работника либо прямо предусмотрено законом (ст. 88 ТК РФ).</w:t>
      </w:r>
    </w:p>
    <w:p>
      <w:pPr>
        <w:ind w:firstLine="425"/>
      </w:pPr>
      <w:r>
        <w:t xml:space="preserve">Лица, получающие персональные данные, обязаны соблюдать режим конфиденциальности и использовать их исключительно в целях, для которых они переданы (ст. 7 152-ФЗ).</w:t>
      </w:r>
    </w:p>
    <w:p>
      <w:pPr>
        <w:ind w:firstLine="425"/>
      </w:pPr>
      <w:r>
        <w:t xml:space="preserve">Согласие на передачу действует: на срок действия трудового договора и в течение срока хранения кадровых документов, установленного законом.</w:t>
      </w:r>
    </w:p>
    <w:p>
      <w:pPr>
        <w:pStyle w:val="ClauseHeading"/>
      </w:pPr>
      <w:r>
        <w:rPr>
          <w:b/>
        </w:rPr>
        <w:t xml:space="preserve">Согласие на замену части отпуска денежной компенсацией</w:t>
      </w:r>
    </w:p>
    <w:p>
      <w:pPr>
        <w:ind w:firstLine="425"/>
      </w:pPr>
      <w:r>
        <w:t xml:space="preserve">Прошу заменить денежной компенсацией часть ежегодного оплачиваемого отпуска продолжительностью 6 календарных дней за рабочий год с 12.01.2025 по 11.01.2026 и даю на это согласие.</w:t>
      </w:r>
    </w:p>
    <w:p>
      <w:pPr>
        <w:ind w:firstLine="425"/>
      </w:pPr>
      <w:r>
        <w:t xml:space="preserve">Денежной компенсацией может быть заменена только часть ежегодного оплачиваемого отпуска, превышающая 28 календарных дней (ст. 126 ТК РФ).</w:t>
      </w:r>
    </w:p>
    <w:p>
      <w:pPr>
        <w:ind w:firstLine="425"/>
      </w:pPr>
      <w:r>
        <w:t xml:space="preserve">Ежегодный основной оплачиваемый отпуск предоставляется работникам продолжительностью 28 календарных дней; эта часть отпуска компенсацией не заменяется (ст. 115 ТК РФ).</w:t>
      </w:r>
    </w:p>
    <w:p>
      <w:pPr>
        <w:ind w:firstLine="425"/>
      </w:pPr>
      <w:r>
        <w:t xml:space="preserve">Мне разъяснено, что замена отпуска компенсацией — право, а не обязанность работодателя, и что решение принимается им с учётом производственной необходимости.</w:t>
      </w:r>
    </w:p>
    <w:p>
      <w:pPr>
        <w:ind w:firstLine="425"/>
      </w:pPr>
      <w:r>
        <w:t xml:space="preserve">Подтверждаю, что не отношусь к работникам, которым замена отпуска денежной компенсацией запрещена законом.</w:t>
      </w:r>
    </w:p>
    <w:p>
      <w:pPr>
        <w:pStyle w:val="ClauseHeading"/>
      </w:pPr>
      <w:r>
        <w:rPr>
          <w:b/>
        </w:rPr>
        <w:t xml:space="preserve">Согласие на удержание из заработной платы</w:t>
      </w:r>
    </w:p>
    <w:p>
      <w:pPr>
        <w:ind w:firstLine="425"/>
      </w:pPr>
      <w:r>
        <w:t xml:space="preserve">Согласен на удержание из моей заработной платы суммы 18 400.</w:t>
      </w:r>
    </w:p>
    <w:p>
      <w:pPr>
        <w:ind w:firstLine="425"/>
      </w:pPr>
      <w:r>
        <w:t xml:space="preserve">Основание удержания: возврат неотработанного аванса, выданного в счёт заработной платы.</w:t>
      </w:r>
    </w:p>
    <w:p>
      <w:pPr>
        <w:ind w:firstLine="425"/>
      </w:pPr>
      <w:r>
        <w:t xml:space="preserve">Порядок удержания: равными долями по 20 % заработной платы, начиная с выплаты за июль 2026 года.</w:t>
      </w:r>
    </w:p>
    <w:p>
      <w:pPr>
        <w:ind w:firstLine="425"/>
      </w:pPr>
      <w:r>
        <w:t xml:space="preserve">Удержания из заработной платы производятся только в случаях, предусмотренных законом; размер и основание удержания мною не оспариваются (ст. 137 ТК РФ).</w:t>
      </w:r>
    </w:p>
    <w:p>
      <w:pPr>
        <w:ind w:firstLine="425"/>
      </w:pPr>
      <w:r>
        <w:t xml:space="preserve">Общий размер всех удержаний при каждой выплате заработной платы не может превышать 20 процентов, а в случаях, предусмотренных федеральными законами, — 50 процентов заработной платы (ст. 138 ТК РФ).</w:t>
      </w:r>
    </w:p>
    <w:p>
      <w:pPr>
        <w:ind w:firstLine="425"/>
      </w:pPr>
      <w:r>
        <w:t xml:space="preserve">Мне разъяснено право не давать такое согласие и разрешить спор о сумме в комиссии по трудовым спорам или в суде (ст. 248 ТК РФ).</w:t>
      </w:r>
    </w:p>
    <w:p>
      <w:pPr>
        <w:pStyle w:val="ClauseHeading"/>
      </w:pPr>
      <w:r>
        <w:rPr>
          <w:b/>
        </w:rPr>
        <w:t xml:space="preserve">Согласие на дополнительную работу и совмещение</w:t>
      </w:r>
    </w:p>
    <w:p>
      <w:pPr>
        <w:ind w:firstLine="425"/>
      </w:pPr>
      <w:r>
        <w:t xml:space="preserve">Согласен на выполнение дополнительной работы наряду с работой, определённой трудовым договором, в форме: совмещение профессий (должностей).</w:t>
      </w:r>
    </w:p>
    <w:p>
      <w:pPr>
        <w:ind w:firstLine="425"/>
      </w:pPr>
      <w:r>
        <w:t xml:space="preserve">Дополнительная работа выполняется по должности специалиста по документообороту. Содержание и объём работы: приём и регистрация входящей корреспонденции, ведение реестра договоров — не более двух часов в течение рабочего дня.</w:t>
      </w:r>
    </w:p>
    <w:p>
      <w:pPr>
        <w:ind w:firstLine="425"/>
      </w:pPr>
      <w:r>
        <w:t xml:space="preserve">Срок выполнения дополнительной работы — с 01.07.2026 по 31.12.2026.</w:t>
      </w:r>
    </w:p>
    <w:p>
      <w:pPr>
        <w:ind w:firstLine="425"/>
      </w:pPr>
      <w:r>
        <w:t xml:space="preserve">Размер доплаты за дополнительную работу согласован в сумме 25 000 в месяц.</w:t>
      </w:r>
    </w:p>
    <w:p>
      <w:pPr>
        <w:ind w:firstLine="425"/>
      </w:pPr>
      <w:r>
        <w:t xml:space="preserve">Поручаемая дополнительная работа осуществляется с письменного согласия работника; её содержание, объём и срок устанавливаются работодателем с согласия работника (ст. 60.2 ТК РФ).</w:t>
      </w:r>
    </w:p>
    <w:p>
      <w:pPr>
        <w:ind w:firstLine="425"/>
      </w:pPr>
      <w:r>
        <w:t xml:space="preserve">Работник вправе досрочно отказаться от выполнения дополнительной работы, предупредив работодателя в письменной форме не позднее чем за три рабочих дня.</w:t>
      </w:r>
    </w:p>
    <w:p>
      <w:pPr>
        <w:ind w:firstLine="425"/>
      </w:pPr>
      <w:r>
        <w:t xml:space="preserve">Размер доплаты устанавливается по соглашению сторон с учётом содержания и объёма дополнительной работы (ст. 151 ТК РФ).</w:t>
      </w:r>
    </w:p>
    <w:p>
      <w:pPr>
        <w:pStyle w:val="ClauseHeading"/>
      </w:pPr>
      <w:r>
        <w:rPr>
          <w:b/>
        </w:rPr>
        <w:t xml:space="preserve">Согласие на временный перевод на дистанционную работу</w:t>
      </w:r>
    </w:p>
    <w:p>
      <w:pPr>
        <w:ind w:firstLine="425"/>
      </w:pPr>
      <w:r>
        <w:t xml:space="preserve">Согласен на временный перевод на дистанционную работу с 01.07.2026 по 31.08.2026.</w:t>
      </w:r>
    </w:p>
    <w:p>
      <w:pPr>
        <w:ind w:firstLine="425"/>
      </w:pPr>
      <w:r>
        <w:t xml:space="preserve">Дистанционная работа выполняется по адресу: г. Москва, ул. Ленина, д. 1, кв. 25.</w:t>
      </w:r>
    </w:p>
    <w:p>
      <w:pPr>
        <w:ind w:firstLine="425"/>
      </w:pPr>
      <w:r>
        <w:t xml:space="preserve">Порядок взаимодействия с работодателем: корпоративная электронная почта и телефонная связь в рабочее время с 09:00 до 18:00.</w:t>
      </w:r>
    </w:p>
    <w:p>
      <w:pPr>
        <w:ind w:firstLine="425"/>
      </w:pPr>
      <w:r>
        <w:t xml:space="preserve">Дистанционной является работа вне места нахождения работодателя при условии использования информационно-телекоммуникационных сетей для её выполнения и для взаимодействия сторон (ст. 312.1 ТК РФ).</w:t>
      </w:r>
    </w:p>
    <w:p>
      <w:pPr>
        <w:ind w:firstLine="425"/>
      </w:pPr>
      <w:r>
        <w:t xml:space="preserve">Порядок и сроки обеспечения работника оборудованием и программно-техническими средствами, а также порядок возмещения расходов при использовании собственного оборудования определяются трудовым договором или соглашением сторон (ст. 312.3 ТК РФ).</w:t>
      </w:r>
    </w:p>
    <w:p>
      <w:pPr>
        <w:ind w:firstLine="425"/>
      </w:pPr>
      <w:r>
        <w:t xml:space="preserve">По окончании срока временного перевода мне предоставляется прежняя работа на прежних условиях (ст. 72.2 ТК РФ).</w:t>
      </w:r>
    </w:p>
    <w:p>
      <w:pPr>
        <w:pStyle w:val="ClauseHeading"/>
      </w:pPr>
      <w:r>
        <w:rPr>
          <w:b/>
        </w:rPr>
        <w:t xml:space="preserve">Иное согласие</w:t>
      </w:r>
    </w:p>
    <w:p>
      <w:pPr>
        <w:ind w:firstLine="425"/>
      </w:pPr>
      <w:r>
        <w:t xml:space="preserve">Даю согласие на условиях, изложенных выше.</w:t>
      </w:r>
    </w:p>
    <w:p>
      <w:pPr>
        <w:ind w:firstLine="425"/>
      </w:pPr>
      <w:r>
        <w:t xml:space="preserve">Согласие относится только к описанным условиям и не распространяется на иные действия работодателя.</w:t>
      </w:r>
    </w:p>
    <w:p>
      <w:pPr>
        <w:ind w:firstLine="425"/>
      </w:pPr>
      <w:r>
        <w:t xml:space="preserve">Изменение согласованных условий требует нового письменного согласия работника (ст. 72 ТК РФ).</w:t>
      </w:r>
    </w:p>
    <w:p>
      <w:pPr>
        <w:pStyle w:val="ClauseHeading"/>
      </w:pPr>
      <w:r>
        <w:rPr>
          <w:b/>
        </w:rPr>
        <w:t xml:space="preserve">Права работника при даче согласия</w:t>
      </w:r>
    </w:p>
    <w:p>
      <w:pPr>
        <w:ind w:firstLine="425"/>
      </w:pPr>
      <w:r>
        <w:t xml:space="preserve">Мне разъяснено право не давать настоящее согласие, а также последствия такого отказа; отказ не является дисциплинарным проступком и не может служить основанием для взыскания или увольнения.</w:t>
      </w:r>
    </w:p>
    <w:p>
      <w:pPr>
        <w:ind w:firstLine="425"/>
      </w:pPr>
      <w:r>
        <w:t xml:space="preserve">Мне разъяснено право получить у работодателя копию настоящего согласия и копии документов, изданных на его основании (ст. 21 ТК РФ).</w:t>
      </w:r>
    </w:p>
    <w:p>
      <w:pPr>
        <w:ind w:firstLine="425"/>
      </w:pPr>
      <w:r>
        <w:t xml:space="preserve">Я вправе требовать от работодателя полной информации о моих персональных данных и об их обработке, а также требовать исключения или исправления неверных данных (ст. 89 ТК РФ).</w:t>
      </w:r>
    </w:p>
    <w:p>
      <w:pPr>
        <w:pStyle w:val="ClauseHeading"/>
      </w:pPr>
      <w:r>
        <w:rPr>
          <w:b/>
        </w:rPr>
        <w:t xml:space="preserve">Отзыв согласия</w:t>
      </w:r>
    </w:p>
    <w:p>
      <w:pPr>
        <w:ind w:firstLine="425"/>
      </w:pPr>
      <w:r>
        <w:t xml:space="preserve">Настоящее согласие может быть отозвано мною в любое время путём направления работодателю письменного заявления (ст. 9 152-ФЗ).</w:t>
      </w:r>
    </w:p>
    <w:p>
      <w:pPr>
        <w:ind w:firstLine="425"/>
      </w:pPr>
      <w:r>
        <w:t xml:space="preserve">В случае отзыва согласия работодатель прекращает обработку персональных данных и уничтожает их в срок, не превышающий тридцати дней с даты поступления отзыва, если иное не предусмотрено договором или законом (ст. 21 152-ФЗ).</w:t>
      </w:r>
    </w:p>
    <w:p>
      <w:pPr>
        <w:ind w:firstLine="425"/>
      </w:pPr>
      <w:r>
        <w:t xml:space="preserve">Обработка данных, которая осуществляется на основании закона и не требует согласия, после отзыва продолжается в объёме, установленном законом.</w:t>
      </w:r>
    </w:p>
    <w:p>
      <w:pPr>
        <w:ind w:firstLine="425"/>
      </w:pPr>
      <w:r>
        <w:t xml:space="preserve">По истечении срока действия согласия — на срок действия трудового договора и в течение срока хранения кадровых документов, установленного законом — обработка прекращается, а данные подлежат уничтожению или обезличиванию.</w:t>
      </w:r>
    </w:p>
    <w:p>
      <w:pPr>
        <w:pStyle w:val="ClauseHeading"/>
      </w:pPr>
      <w:r>
        <w:rPr>
          <w:b/>
        </w:rPr>
        <w:t xml:space="preserve">Срок и порядок действия согласия</w:t>
      </w:r>
    </w:p>
    <w:p>
      <w:pPr>
        <w:ind w:firstLine="425"/>
      </w:pPr>
      <w:r>
        <w:t xml:space="preserve">Настоящее согласие вступает в силу со дня его подписания и действует до исполнения согласованных условий, если иной срок не указан выше.</w:t>
      </w:r>
    </w:p>
    <w:p>
      <w:pPr>
        <w:ind w:firstLine="425"/>
      </w:pPr>
      <w:r>
        <w:t xml:space="preserve">Согласие составлено в двух экземплярах, имеющих одинаковую силу: один передаётся работодателю, второй с отметкой о получении остаётся у работника.</w:t>
      </w:r>
    </w:p>
    <w:p>
      <w:pPr>
        <w:ind w:firstLine="425"/>
      </w:pPr>
      <w:r>
        <w:t xml:space="preserve">Согласие подписано мною собственноручно; его текст мною прочитан, смысл и последствия понятны.</w:t>
      </w:r>
    </w:p>
    <w:p>
      <w:pPr>
        <w:ind w:firstLine="425"/>
      </w:pPr>
      <w:r>
        <w:t xml:space="preserve">12.06.2026</w:t>
      </w:r>
    </w:p>
    <w:p>
      <w:pPr>
        <w:ind w:firstLine="425"/>
      </w:pPr>
      <w:r>
        <w:t xml:space="preserve">менеджер отдела продаж Иванов Иван Иванович ________________</w:t>
      </w:r>
    </w:p>
    <w:p>
      <w:pPr>
        <w:ind w:firstLine="425"/>
      </w:pPr>
      <w:r>
        <w:t xml:space="preserve">Экземпляр согласия получен работодателем: должность, фамилия и инициалы, подпись, дата 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работника» с сайта primadoc.ru. Документ, заполненный под вашу ситуацию, собирается в конструкторе: https://primadoc.ru/doc/soglasie-rabotnika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работника — образец заполнения</dc:title>
  <dc:creator>Примадок</dc:creator>
  <dcterms:created xsi:type="dcterms:W3CDTF">2026-09-12T08:02:51Z</dcterms:created>
</cp:coreProperties>
</file>