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Место и дата составления</w:t>
      </w:r>
    </w:p>
    <w:p>
      <w:pPr>
        <w:ind w:firstLine="425"/>
      </w:pPr>
      <w:r>
        <w:t xml:space="preserve">______, ______</w:t>
      </w:r>
    </w:p>
    <w:p>
      <w:pPr>
        <w:pStyle w:val="ClauseHeading"/>
      </w:pPr>
      <w:r>
        <w:rPr>
          <w:b/>
        </w:rPr>
        <w:t xml:space="preserve">Субъект персональных данных</w:t>
      </w:r>
    </w:p>
    <w:p>
      <w:pPr>
        <w:ind w:firstLine="425"/>
      </w:pPr>
      <w:r>
        <w:t xml:space="preserve">Я, ______, ______, дата рождения ______, действуя свободно, своей волей и в своём интересе, даю согласие на обработку моих персональных данных оператору — ______, ИНН ______, ОГРН ______, адрес: ______ (далее — Оператор).</w:t>
      </w:r>
    </w:p>
    <w:p>
      <w:pPr>
        <w:pStyle w:val="ClauseHeading"/>
      </w:pPr>
      <w:r>
        <w:rPr>
          <w:b/>
        </w:rPr>
        <w:t xml:space="preserve">Согласие законного представителя</w:t>
      </w:r>
    </w:p>
    <w:p>
      <w:pPr>
        <w:ind w:firstLine="425"/>
      </w:pPr>
      <w:r>
        <w:t xml:space="preserve">Согласие даётся законным представителем в отношении персональных данных несовершеннолетнего: ______. Личность несовершеннолетнего подтверждается документом: ______.</w:t>
      </w:r>
    </w:p>
    <w:p>
      <w:pPr>
        <w:pStyle w:val="ClauseHeading"/>
      </w:pPr>
      <w:r>
        <w:rPr>
          <w:b/>
        </w:rPr>
        <w:t xml:space="preserve">Полномочия родителя</w:t>
      </w:r>
    </w:p>
    <w:p>
      <w:pPr>
        <w:ind w:firstLine="425"/>
      </w:pPr>
      <w:r>
        <w:t xml:space="preserve">Я действую как родитель несовершеннолетнего и подтверждаю, что вправе давать согласие на обработку его персональных данных в интересах ребёнка. Полномочия подтверждаются свидетельством о рождении, реквизиты которого указаны выше.</w:t>
      </w:r>
    </w:p>
    <w:p>
      <w:pPr>
        <w:pStyle w:val="ClauseHeading"/>
      </w:pPr>
      <w:r>
        <w:rPr>
          <w:b/>
        </w:rPr>
        <w:t xml:space="preserve">Полномочия опекуна или попечителя</w:t>
      </w:r>
    </w:p>
    <w:p>
      <w:pPr>
        <w:ind w:firstLine="425"/>
      </w:pPr>
      <w:r>
        <w:t xml:space="preserve">Я действую как опекун (попечитель) несовершеннолетнего на основании акта органа опеки и попечительства о назначении меня опекуном (попечителем) и подтверждаю право давать настоящее согласие в интересах подопечного.</w:t>
      </w:r>
    </w:p>
    <w:p>
      <w:pPr>
        <w:pStyle w:val="ClauseHeading"/>
      </w:pPr>
      <w:r>
        <w:rPr>
          <w:b/>
        </w:rPr>
        <w:t xml:space="preserve">Полномочия представителя по доверенности</w:t>
      </w:r>
    </w:p>
    <w:p>
      <w:pPr>
        <w:ind w:firstLine="425"/>
      </w:pPr>
      <w:r>
        <w:t xml:space="preserve">Я действую как представитель субъекта персональных данных на основании доверенности: ______. Копия доверенности передаётся Оператору вместе с настоящим согласием и хранится у него в течение срока действия согласия.</w:t>
      </w:r>
    </w:p>
    <w:p>
      <w:pPr>
        <w:pStyle w:val="ClauseHeading"/>
      </w:pPr>
      <w:r>
        <w:rPr>
          <w:b/>
        </w:rPr>
        <w:t xml:space="preserve">Основание передачи данных: договорные отношения</w:t>
      </w:r>
    </w:p>
    <w:p>
      <w:pPr>
        <w:ind w:firstLine="425"/>
      </w:pPr>
      <w:r>
        <w:t xml:space="preserve">Данные передаются Оператору в связи с тем, что я являюсь его контрагентом по гражданско-правовому договору и передаю сведения, необходимые для заключения, исполнения и учёта такого договора.</w:t>
      </w:r>
    </w:p>
    <w:p>
      <w:pPr>
        <w:pStyle w:val="ClauseHeading"/>
      </w:pPr>
      <w:r>
        <w:rPr>
          <w:b/>
        </w:rPr>
        <w:t xml:space="preserve">Основание передачи данных: покупка товара</w:t>
      </w:r>
    </w:p>
    <w:p>
      <w:pPr>
        <w:ind w:firstLine="425"/>
      </w:pPr>
      <w:r>
        <w:t xml:space="preserve">Данные передаются Оператору как продавцу в связи с приобретением товаров: они нужны для оформления и подтверждения покупки, расчётов, доставки, гарантийного обслуживания и рассмотрения требований о качестве.</w:t>
      </w:r>
    </w:p>
    <w:p>
      <w:pPr>
        <w:pStyle w:val="ClauseHeading"/>
      </w:pPr>
      <w:r>
        <w:rPr>
          <w:b/>
        </w:rPr>
        <w:t xml:space="preserve">Основание передачи данных: пользование сервисом</w:t>
      </w:r>
    </w:p>
    <w:p>
      <w:pPr>
        <w:ind w:firstLine="425"/>
      </w:pPr>
      <w:r>
        <w:t xml:space="preserve">Данные передаются Оператору как владельцу сайта и мобильного приложения при регистрации учётной записи и в ходе её использования, включая сведения, которые формируются автоматически при работе с сервисом.</w:t>
      </w:r>
    </w:p>
    <w:p>
      <w:pPr>
        <w:pStyle w:val="ClauseHeading"/>
      </w:pPr>
      <w:r>
        <w:rPr>
          <w:b/>
        </w:rPr>
        <w:t xml:space="preserve">Основание передачи данных: участие в акции</w:t>
      </w:r>
    </w:p>
    <w:p>
      <w:pPr>
        <w:ind w:firstLine="425"/>
      </w:pPr>
      <w:r>
        <w:t xml:space="preserve">Данные передаются организатору акции (конкурса, розыгрыша) как условие участия: они нужны для регистрации участника, определения победителей, вручения приза и исполнения налоговых обязанностей организатора.</w:t>
      </w:r>
    </w:p>
    <w:p>
      <w:pPr>
        <w:pStyle w:val="ClauseHeading"/>
      </w:pPr>
      <w:r>
        <w:rPr>
          <w:b/>
        </w:rPr>
        <w:t xml:space="preserve">Основание передачи данных: участие в мероприятии</w:t>
      </w:r>
    </w:p>
    <w:p>
      <w:pPr>
        <w:ind w:firstLine="425"/>
      </w:pPr>
      <w:r>
        <w:t xml:space="preserve">Данные передаются организатору мероприятия для регистрации участника, оформления пропуска, ведения списков участников, выдачи раздаточных материалов и подтверждения участия.</w:t>
      </w:r>
    </w:p>
    <w:p>
      <w:pPr>
        <w:pStyle w:val="ClauseHeading"/>
      </w:pPr>
      <w:r>
        <w:rPr>
          <w:b/>
        </w:rPr>
        <w:t xml:space="preserve">Основание передачи данных: обращение за медицинской помощью</w:t>
      </w:r>
    </w:p>
    <w:p>
      <w:pPr>
        <w:ind w:firstLine="425"/>
      </w:pPr>
      <w:r>
        <w:t xml:space="preserve">Данные передаются медицинской организации в связи с обращением за медицинской помощью. Оператор обязан соблюдать врачебную тайну: сведения о факте обращения, состоянии здоровья, диагнозе и результатах обследования разглашению не подлежат.</w:t>
      </w:r>
    </w:p>
    <w:p>
      <w:pPr>
        <w:pStyle w:val="ClauseHeading"/>
      </w:pPr>
      <w:r>
        <w:rPr>
          <w:b/>
        </w:rPr>
        <w:t xml:space="preserve">Основание передачи данных: обучение</w:t>
      </w:r>
    </w:p>
    <w:p>
      <w:pPr>
        <w:ind w:firstLine="425"/>
      </w:pPr>
      <w:r>
        <w:t xml:space="preserve">Данные передаются образовательной организации в связи с приёмом на обучение и последующими образовательными отношениями. Родитель (законный представитель) даёт согласие как в отношении своих данных, так и в отношении данных обучающегося.</w:t>
      </w:r>
    </w:p>
    <w:p>
      <w:pPr>
        <w:pStyle w:val="ClauseHeading"/>
      </w:pPr>
      <w:r>
        <w:rPr>
          <w:b/>
        </w:rPr>
        <w:t xml:space="preserve">Основание передачи данных: обращение заявителя</w:t>
      </w:r>
    </w:p>
    <w:p>
      <w:pPr>
        <w:ind w:firstLine="425"/>
      </w:pPr>
      <w:r>
        <w:t xml:space="preserve">Данные передаются в связи с направлением обращения (жалобы, заявления) и обрабатываются в объёме, необходимом для его рассмотрения, подготовки и направления ответа заявителю.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Обработка персональных данных осуществляется исключительно в целях, указанных в настоящем согласии. Обработка в иных целях без нового согласия не допускается, а достижение цели прекращает обработку.</w:t>
      </w:r>
    </w:p>
    <w:p>
      <w:pPr>
        <w:pStyle w:val="ClauseHeading"/>
      </w:pPr>
      <w:r>
        <w:rPr>
          <w:b/>
        </w:rPr>
        <w:t xml:space="preserve">Цель: заключение и исполнение договора</w:t>
      </w:r>
    </w:p>
    <w:p>
      <w:pPr>
        <w:ind w:firstLine="425"/>
      </w:pPr>
      <w:r>
        <w:t xml:space="preserve">Цель обработки — заключение, исполнение, изменение и прекращение договора: ______. Сюда же входят расчёты по договору, оформление первичных документов, ведение бухгалтерского и налогового учёта, а также претензионная работа и защита прав Оператора в суде.</w:t>
      </w:r>
    </w:p>
    <w:p>
      <w:pPr>
        <w:pStyle w:val="ClauseHeading"/>
      </w:pPr>
      <w:r>
        <w:rPr>
          <w:b/>
        </w:rPr>
        <w:t xml:space="preserve">Цель: программа лояльности</w:t>
      </w:r>
    </w:p>
    <w:p>
      <w:pPr>
        <w:ind w:firstLine="425"/>
      </w:pPr>
      <w:r>
        <w:t xml:space="preserve">Цель обработки — участие в программе лояльности: ______. Оператор вправе вести учёт покупок и начисленных баллов, формировать персональные предложения и скидки, а также информировать меня о состоянии бонусного счёта.</w:t>
      </w:r>
    </w:p>
    <w:p>
      <w:pPr>
        <w:pStyle w:val="ClauseHeading"/>
      </w:pPr>
      <w:r>
        <w:rPr>
          <w:b/>
        </w:rPr>
        <w:t xml:space="preserve">Цель: доставка товара</w:t>
      </w:r>
    </w:p>
    <w:p>
      <w:pPr>
        <w:ind w:firstLine="425"/>
      </w:pPr>
      <w:r>
        <w:t xml:space="preserve">Цель обработки — доставка приобретённого товара: ______. Для этого Оператор обрабатывает адрес доставки, контактный телефон и состав заказа и передаёт эти сведения перевозчику или службе доставки в объёме, необходимом для вручения отправления.</w:t>
      </w:r>
    </w:p>
    <w:p>
      <w:pPr>
        <w:pStyle w:val="ClauseHeading"/>
      </w:pPr>
      <w:r>
        <w:rPr>
          <w:b/>
        </w:rPr>
        <w:t xml:space="preserve">Цель: оказание медицинских услуг</w:t>
      </w:r>
    </w:p>
    <w:p>
      <w:pPr>
        <w:ind w:firstLine="425"/>
      </w:pPr>
      <w:r>
        <w:t xml:space="preserve">Цель обработки — оказание медицинских услуг: ______. Обработка включает ведение медицинской документации, оформление информированного добровольного согласия на медицинское вмешательство, выдачу заключений и справок и расчёты за оказанные услуги.</w:t>
      </w:r>
    </w:p>
    <w:p>
      <w:pPr>
        <w:pStyle w:val="ClauseHeading"/>
      </w:pPr>
      <w:r>
        <w:rPr>
          <w:b/>
        </w:rPr>
        <w:t xml:space="preserve">Цель: образовательный процесс</w:t>
      </w:r>
    </w:p>
    <w:p>
      <w:pPr>
        <w:ind w:firstLine="425"/>
      </w:pPr>
      <w:r>
        <w:t xml:space="preserve">Цель обработки — организация образовательного процесса: ______. Обработка включает ведение личного дела и журналов, учёт посещаемости и результатов обучения, выдачу документов об обучении и информирование родителей о ходе освоения программы.</w:t>
      </w:r>
    </w:p>
    <w:p>
      <w:pPr>
        <w:pStyle w:val="ClauseHeading"/>
      </w:pPr>
      <w:r>
        <w:rPr>
          <w:b/>
        </w:rPr>
        <w:t xml:space="preserve">Цель: рассмотрение обращения</w:t>
      </w:r>
    </w:p>
    <w:p>
      <w:pPr>
        <w:ind w:firstLine="425"/>
      </w:pPr>
      <w:r>
        <w:t xml:space="preserve">Цель обработки — рассмотрение обращения: ______. Обработка включает регистрацию обращения, проверку изложенных доводов, запрос необходимых сведений у ответственных подразделений и направление ответа по указанным контактным данным.</w:t>
      </w:r>
    </w:p>
    <w:p>
      <w:pPr>
        <w:pStyle w:val="ClauseHeading"/>
      </w:pPr>
      <w:r>
        <w:rPr>
          <w:b/>
        </w:rPr>
        <w:t xml:space="preserve">Цель: акция, конкурс, розыгрыш</w:t>
      </w:r>
    </w:p>
    <w:p>
      <w:pPr>
        <w:ind w:firstLine="425"/>
      </w:pPr>
      <w:r>
        <w:t xml:space="preserve">Цель обработки — проведение акции: ______. Обработка включает регистрацию участника, подведение итогов, публикацию сведений о победителях в объёме, разрешённом настоящим согласием, вручение приза и исполнение обязанностей налогового агента.</w:t>
      </w:r>
    </w:p>
    <w:p>
      <w:pPr>
        <w:pStyle w:val="ClauseHeading"/>
      </w:pPr>
      <w:r>
        <w:rPr>
          <w:b/>
        </w:rPr>
        <w:t xml:space="preserve">Цель: работа в приложении и личном кабинете</w:t>
      </w:r>
    </w:p>
    <w:p>
      <w:pPr>
        <w:ind w:firstLine="425"/>
      </w:pPr>
      <w:r>
        <w:t xml:space="preserve">Цель обработки — регистрация и обслуживание учётной записи: ______. Обработка включает идентификацию при входе, восстановление доступа, техническую поддержку, направление служебных уведомлений о работе сервиса и защиту учётной записи от несанкционированного доступа.</w:t>
      </w:r>
    </w:p>
    <w:p>
      <w:pPr>
        <w:pStyle w:val="ClauseHeading"/>
      </w:pPr>
      <w:r>
        <w:rPr>
          <w:b/>
        </w:rPr>
        <w:t xml:space="preserve">Цель: организация мероприятия</w:t>
      </w:r>
    </w:p>
    <w:p>
      <w:pPr>
        <w:ind w:firstLine="425"/>
      </w:pPr>
      <w:r>
        <w:t xml:space="preserve">Цель обработки — организация и проведение мероприятия: ______. Обработка включает регистрацию участников, оформление пропусков и бейджей, формирование списков, рассылку организационных уведомлений и подтверждение участия.</w:t>
      </w:r>
    </w:p>
    <w:p>
      <w:pPr>
        <w:pStyle w:val="ClauseHeading"/>
      </w:pPr>
      <w:r>
        <w:rPr>
          <w:b/>
        </w:rPr>
        <w:t xml:space="preserve">Дополнительные цели</w:t>
      </w:r>
    </w:p>
    <w:p>
      <w:pPr>
        <w:ind w:firstLine="425"/>
      </w:pPr>
      <w:r>
        <w:t xml:space="preserve">Дополнительно согласие даётся на обработку в следующих целях: ______. Каждая из указанных целей самостоятельна, и отказ от любой из них не влечёт отказа от согласия в остальной части.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______. Данные, не перечисленные в настоящем согласии, Оператор не обрабатывает.</w:t>
      </w:r>
    </w:p>
    <w:p>
      <w:pPr>
        <w:pStyle w:val="ClauseHeading"/>
      </w:pPr>
      <w:r>
        <w:rPr>
          <w:b/>
        </w:rPr>
        <w:t xml:space="preserve">Изображение</w:t>
      </w:r>
    </w:p>
    <w:p>
      <w:pPr>
        <w:ind w:firstLine="425"/>
      </w:pPr>
      <w:r>
        <w:t xml:space="preserve">Согласие распространяется на обработку моей фотографии (иного изображения) в целях, указанных выше. Обнародование и дальнейшее использование изображения допускаются только в пределах настоящего согласия.</w:t>
      </w:r>
    </w:p>
    <w:p>
      <w:pPr>
        <w:pStyle w:val="ClauseHeading"/>
      </w:pPr>
      <w:r>
        <w:rPr>
          <w:b/>
        </w:rPr>
        <w:t xml:space="preserve">Геолокация и данные устройства</w:t>
      </w:r>
    </w:p>
    <w:p>
      <w:pPr>
        <w:ind w:firstLine="425"/>
      </w:pPr>
      <w:r>
        <w:t xml:space="preserve">Согласие распространяется на обработку сведений о местоположении устройства, а также технических данных: модель устройства, версия операционной системы, идентификаторы приложения, сведения о сессиях и IP-адрес.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совершать с персональными данными следующие действия: сбор, запись, систематизацию, накопление, хранение, уточнение (обновление, изменение), извлечение, использование, блокирование, обезличивание, удаление и уничтожение.</w:t>
      </w:r>
    </w:p>
    <w:p>
      <w:pPr>
        <w:pStyle w:val="ClauseHeading"/>
      </w:pPr>
      <w:r>
        <w:rPr>
          <w:b/>
        </w:rPr>
        <w:t xml:space="preserve">Автоматизация обработки</w:t>
      </w:r>
    </w:p>
    <w:p>
      <w:pPr>
        <w:ind w:firstLine="425"/>
      </w:pPr>
      <w:r>
        <w:t xml:space="preserve">Обработка ведётся как с использованием средств автоматизации, включая информационные системы и базы данных Оператора, так и без их использования — на бумажных носителях. Записи, размещённые на бумаге, хранятся способом, исключающим доступ посторонних лиц.</w:t>
      </w:r>
    </w:p>
    <w:p>
      <w:pPr>
        <w:pStyle w:val="ClauseHeading"/>
      </w:pPr>
      <w:r>
        <w:rPr>
          <w:b/>
        </w:rPr>
        <w:t xml:space="preserve">Отказ от рекламных сообщений</w:t>
      </w:r>
    </w:p>
    <w:p>
      <w:pPr>
        <w:ind w:firstLine="425"/>
      </w:pPr>
      <w:r>
        <w:t xml:space="preserve">Я вправе в любой момент отказаться от рекламных сообщений, направив уведомление на адрес ______ либо воспользовавшись ссылкой отказа в самом сообщении. Оператор прекращает рассылку незамедлительно после получения такого отказа.</w:t>
      </w:r>
    </w:p>
    <w:p>
      <w:pPr>
        <w:pStyle w:val="ClauseHeading"/>
      </w:pPr>
      <w:r>
        <w:rPr>
          <w:b/>
        </w:rPr>
        <w:t xml:space="preserve">Запись телефонных разговоров</w:t>
      </w:r>
    </w:p>
    <w:p>
      <w:pPr>
        <w:ind w:firstLine="425"/>
      </w:pPr>
      <w:r>
        <w:t xml:space="preserve">Даю согласие на запись моих телефонных разговоров с Оператором и его контактным центром. Записи используются для подтверждения содержания обращений, контроля качества обслуживания и разрешения спорных ситуаций и хранятся в течение срока действия настоящего согласия.</w:t>
      </w:r>
    </w:p>
    <w:p>
      <w:pPr>
        <w:pStyle w:val="ClauseHeading"/>
      </w:pPr>
      <w:r>
        <w:rPr>
          <w:b/>
        </w:rPr>
        <w:t xml:space="preserve">Фото- и видеосъёмка</w:t>
      </w:r>
    </w:p>
    <w:p>
      <w:pPr>
        <w:ind w:firstLine="425"/>
      </w:pPr>
      <w:r>
        <w:t xml:space="preserve">Даю согласие на фото- и видеосъёмку с моим участием в ходе мероприятия и на использование полученных материалов в отчётных и информационных публикациях Оператора. Съёмка, унижающая честь и достоинство, а также использование материалов в порочащем контексте не допускаются.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______ — либо до момента его отзыва, в зависимости от того, что наступит раньше.</w:t>
      </w:r>
    </w:p>
    <w:p>
      <w:pPr>
        <w:pStyle w:val="ClauseHeading"/>
      </w:pPr>
      <w:r>
        <w:rPr>
          <w:b/>
        </w:rPr>
        <w:t xml:space="preserve">Согласованный срок</w:t>
      </w:r>
    </w:p>
    <w:p>
      <w:pPr>
        <w:ind w:firstLine="425"/>
      </w:pPr>
      <w:r>
        <w:t xml:space="preserve">Стороны согласовали следующий срок действия согласия: ______. По истечении этого срока обработка прекращается без дополнительного уведомления.</w:t>
      </w:r>
    </w:p>
    <w:p>
      <w:pPr>
        <w:pStyle w:val="ClauseHeading"/>
      </w:pPr>
      <w:r>
        <w:rPr>
          <w:b/>
        </w:rPr>
        <w:t xml:space="preserve">Судьба данных после прекращения обработки</w:t>
      </w:r>
    </w:p>
    <w:p>
      <w:pPr>
        <w:ind w:firstLine="425"/>
      </w:pPr>
      <w:r>
        <w:t xml:space="preserve">После достижения целей обработки, истечения срока или отзыва согласия персональные данные подлежат уничтожению либо обезличиванию. Данные сохраняются дольше только в части, которую Оператор обязан хранить по закону, — например для бухгалтерского и налогового учёта.</w:t>
      </w:r>
    </w:p>
    <w:p>
      <w:pPr>
        <w:pStyle w:val="ClauseHeading"/>
      </w:pPr>
      <w:r>
        <w:rPr>
          <w:b/>
        </w:rPr>
        <w:t xml:space="preserve">Порядок отзыва согласия</w:t>
      </w:r>
    </w:p>
    <w:p>
      <w:pPr>
        <w:ind w:firstLine="425"/>
      </w:pPr>
      <w:r>
        <w:t xml:space="preserve">Согласие может быть отозвано в любое время заявлением в свободной форме, направленным Оператору по адресу ______ либо на адрес электронной почты ______. Форма такого заявления приведена в Приложение № 1.</w:t>
      </w:r>
    </w:p>
    <w:p>
      <w:pPr>
        <w:pStyle w:val="ClauseHeading"/>
      </w:pPr>
      <w:r>
        <w:rPr>
          <w:b/>
        </w:rPr>
        <w:t xml:space="preserve">Сроки ответа Оператора</w:t>
      </w:r>
    </w:p>
    <w:p>
      <w:pPr>
        <w:ind w:firstLine="425"/>
      </w:pPr>
      <w:r>
        <w:t xml:space="preserve">Оператор обязан ответить на моё обращение и предоставить запрошенные сведения в сроки, установленные законом, а при выявлении неправомерной обработки — устранить нарушение либо уничтожить данные и уведомить меня о принятых мерах.</w:t>
      </w:r>
    </w:p>
    <w:p>
      <w:pPr>
        <w:pStyle w:val="ClauseHeading"/>
      </w:pPr>
      <w:r>
        <w:rPr>
          <w:b/>
        </w:rPr>
        <w:t xml:space="preserve">Уведомление об инциденте</w:t>
      </w:r>
    </w:p>
    <w:p>
      <w:pPr>
        <w:ind w:firstLine="425"/>
      </w:pPr>
      <w:r>
        <w:t xml:space="preserve">При выявлении неправомерной передачи персональных данных Оператор уведомляет уполномоченный орган в установленные законом сроки и принимает меры к устранению последствий инцидента. Об инциденте, затрагивающем мои данные, Оператор сообщает мне по указанным контактным данным.</w:t>
      </w:r>
    </w:p>
    <w:p>
      <w:pPr>
        <w:pStyle w:val="ClauseHeading"/>
      </w:pPr>
      <w:r>
        <w:rPr>
          <w:b/>
        </w:rPr>
        <w:t xml:space="preserve">Добровольность согласия</w:t>
      </w:r>
    </w:p>
    <w:p>
      <w:pPr>
        <w:ind w:firstLine="425"/>
      </w:pPr>
      <w:r>
        <w:t xml:space="preserve">Согласие дано добровольно. Отказ от согласия либо его отзыв не влечёт отказа в заключении договора, продаже товара или оказании услуги, если персональные данные не требуются для их исполнения в силу закона или существа обязательства.</w:t>
      </w:r>
    </w:p>
    <w:p>
      <w:pPr>
        <w:pStyle w:val="ClauseHeading"/>
      </w:pPr>
      <w:r>
        <w:rPr>
          <w:b/>
        </w:rPr>
        <w:t xml:space="preserve">Подтверждения субъекта</w:t>
      </w:r>
    </w:p>
    <w:p>
      <w:pPr>
        <w:ind w:firstLine="425"/>
      </w:pPr>
      <w:r>
        <w:t xml:space="preserve">Подтверждаю, что настоящее согласие является конкретным, предметным, информированным, сознательным и однозначным, что мне разъяснены права в области защиты персональных данных и что я ознакомлен с политикой Оператора в отношении обработки персональных данных, размещённой по адресу ______.</w:t>
      </w:r>
    </w:p>
    <w:p>
      <w:pPr>
        <w:pStyle w:val="ClauseHeading"/>
      </w:pPr>
      <w:r>
        <w:rPr>
          <w:b/>
        </w:rPr>
        <w:t xml:space="preserve">Ответственный за организацию обработки</w:t>
      </w:r>
    </w:p>
    <w:p>
      <w:pPr>
        <w:ind w:firstLine="425"/>
      </w:pPr>
      <w:r>
        <w:t xml:space="preserve">Обращения по вопросам обработки моих персональных данных направляются лицу, ответственному за организацию обработки персональных данных у Оператора, по адресу ______ или по телефону ______.</w:t>
      </w:r>
    </w:p>
    <w:p>
      <w:pPr>
        <w:pStyle w:val="ClauseHeading"/>
      </w:pPr>
      <w:r>
        <w:rPr>
          <w:b/>
        </w:rPr>
        <w:t xml:space="preserve">Подписание на бумаге</w:t>
      </w:r>
    </w:p>
    <w:p>
      <w:pPr>
        <w:ind w:firstLine="425"/>
      </w:pPr>
      <w:r>
        <w:t xml:space="preserve">Настоящее согласие составлено на бумажном носителе и подписано мной собственноручно. Экземпляр согласия передаётся Оператору, второй экземпляр по моему требованию выдаётся мне.</w:t>
      </w:r>
    </w:p>
    <w:p>
      <w:pPr>
        <w:pStyle w:val="ClauseHeading"/>
      </w:pPr>
      <w:r>
        <w:rPr>
          <w:b/>
        </w:rPr>
        <w:t xml:space="preserve">Подтверждение в электронной форме</w:t>
      </w:r>
    </w:p>
    <w:p>
      <w:pPr>
        <w:ind w:firstLine="425"/>
      </w:pPr>
      <w:r>
        <w:t xml:space="preserve">Согласие даётся в электронной форме путём проставления отметки в интерактивном поле на сайте или в приложении Оператора. Отметка проставляется отдельным действием и не является предустановленной, а факт её проставления фиксируется Оператором с указанием даты, времени и технических данных сессии.</w:t>
      </w:r>
    </w:p>
    <w:p>
      <w:pPr>
        <w:pStyle w:val="ClauseHeading"/>
      </w:pPr>
      <w:r>
        <w:rPr>
          <w:b/>
        </w:rPr>
        <w:t xml:space="preserve">Подписание простой электронной подписью</w:t>
      </w:r>
    </w:p>
    <w:p>
      <w:pPr>
        <w:ind w:firstLine="425"/>
      </w:pPr>
      <w:r>
        <w:t xml:space="preserve">Согласие оформлено электронным документом и подписано простой электронной подписью, ключом которой является код подтверждения, направленный на мой номер телефона или адрес электронной почты. Такой документ признаётся равнозначным документу на бумажном носителе.</w:t>
      </w:r>
    </w:p>
    <w:p>
      <w:pPr>
        <w:pStyle w:val="ClauseHeading"/>
      </w:pPr>
      <w:r>
        <w:rPr>
          <w:b/>
        </w:rPr>
        <w:t xml:space="preserve">Подпись субъекта</w:t>
      </w:r>
    </w:p>
    <w:p>
      <w:pPr>
        <w:ind w:firstLine="425"/>
      </w:pPr>
      <w:r>
        <w:t xml:space="preserve">______ ________________ / подпись, дата</w:t>
      </w:r>
    </w:p>
    <w:p>
      <w:pPr>
        <w:ind w:firstLine="425"/>
      </w:pPr>
      <w:r>
        <w:t xml:space="preserve">Согласие принято Оператором: ______ ________________ / должность, подпись, дата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Кому: ______, адрес: ______, e-mail: ______</w:t>
      </w:r>
    </w:p>
    <w:p>
      <w:pPr>
        <w:ind w:firstLine="425"/>
      </w:pPr>
      <w:r>
        <w:t xml:space="preserve">От кого: ______, ______</w:t>
      </w:r>
    </w:p>
    <w:p>
      <w:pPr>
        <w:ind w:firstLine="425"/>
      </w:pPr>
      <w:r>
        <w:t xml:space="preserve">ЗАЯВЛЕНИЕ ОБ ОТЗЫВЕ СОГЛАСИЯ НА ОБРАБОТКУ ПЕРСОНАЛЬНЫХ ДАННЫХ</w:t>
      </w:r>
    </w:p>
    <w:p>
      <w:pPr>
        <w:ind w:firstLine="425"/>
      </w:pPr>
      <w:r>
        <w:t xml:space="preserve">Настоящим отзываю согласие на обработку моих персональных данных, данное ______, и требую прекратить их обработку, а также обеспечить прекращение обработки лицами, которым данные были переданы или поручены.</w:t>
      </w:r>
    </w:p>
    <w:p>
      <w:pPr>
        <w:ind w:firstLine="425"/>
      </w:pPr>
      <w:r>
        <w:t xml:space="preserve">Прошу уничтожить мои персональные данные, за исключением сведений, обязанность хранения которых возложена на оператора законом, и письменно сообщить мне о принятых мерах.</w:t>
      </w:r>
    </w:p>
    <w:p>
      <w:pPr>
        <w:ind w:firstLine="425"/>
      </w:pPr>
      <w:r>
        <w:t xml:space="preserve">Дата ________________ Подпись ________________ /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целей, состава данных и получателей</w:t>
      </w:r>
    </w:p>
    <w:p>
      <w:pPr>
        <w:ind w:firstLine="425"/>
      </w:pPr>
      <w:r>
        <w:t xml:space="preserve">Таблица заполняется оператором и хранится вместе с экземпляром согласия. Она показывает, какие данные, для какой цели и кому передаются, и служит доказательством того, что обработка не выходит за пределы согласия.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1349"/>
        <w:gridCol w:w="2313"/>
        <w:gridCol w:w="1928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Получатель (обработчик)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передачи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учёта согласий на обработку персональных данных</w:t>
      </w:r>
    </w:p>
    <w:p>
      <w:pPr>
        <w:ind w:firstLine="425"/>
      </w:pPr>
      <w:r>
        <w:t xml:space="preserve">Журнал ведёт ______. В журнал вносится каждое полученное и каждое отозванное согласие: это позволяет подтвердить наличие согласия и дату прекращения обработки.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464"/>
        <w:gridCol w:w="1098"/>
        <w:gridCol w:w="1098"/>
        <w:gridCol w:w="2318"/>
        <w:gridCol w:w="1098"/>
        <w:gridCol w:w="2196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 согласия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субъекта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1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согласия (бумажная, электронная)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11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отзыва / отметка об уничтожении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последней графе указываются дата поступления отзыва и дата фактического уничтожения или обезличивания данных: обработка прекращается, а данные уничтожаются не позднее тридцати дней со дня отзыва, если закон не требует их хранить дальше.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Субъект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на обработку персональных данных» с сайта primadoc.ru. Документ, заполненный под вашу ситуацию, собирается в конструкторе: https://primadoc.ru/doc/soglasie-obrabotku-pdn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— пустой бланк</dc:title>
  <dc:creator>Примадок</dc:creator>
  <dcterms:created xsi:type="dcterms:W3CDTF">2026-09-13T13:32:44Z</dcterms:created>
</cp:coreProperties>
</file>