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Соглашение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«Сторона 1», а также __________, __________ г.р., паспорт __________, выдан __________ __________, зарегистрирован(-а) по адресу: __________, именуемый(-ая) в дальнейшем «Сторона 2»,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Стороны заключили настоящее соглашение — ______ — на условиях, изложенных ниже.</w:t>
      </w:r>
    </w:p>
    <w:p>
      <w:pPr>
        <w:ind w:firstLine="425"/>
      </w:pPr>
      <w:r>
        <w:t xml:space="preserve">1.2. Соглашение заключено в связи со следующим договором: ______ (далее — основной договор).</w:t>
      </w:r>
    </w:p>
    <w:p>
      <w:pPr>
        <w:ind w:firstLine="425"/>
      </w:pPr>
      <w:r>
        <w:t xml:space="preserve">1.3. Соглашение является неотъемлемой частью основного договора; при противоречии между ними применяются условия настоящего соглашения в той части, в которой оно изменяет основной договор.</w:t>
      </w:r>
    </w:p>
    <w:p>
      <w:pPr>
        <w:ind w:firstLine="425"/>
      </w:pPr>
      <w:r>
        <w:t xml:space="preserve">1.4. Соглашение носит самостоятельный характер и не изменяет обязательств сторон по иным заключённым между ними договорам.</w:t>
      </w:r>
    </w:p>
    <w:p>
      <w:pPr>
        <w:ind w:firstLine="425"/>
      </w:pPr>
      <w:r>
        <w:t xml:space="preserve">1.5. Стороны свободны в заключении соглашения и в определении его условий; условия, не противоречащие закону, обязательны для сторон.</w:t>
      </w:r>
    </w:p>
    <w:p>
      <w:pPr>
        <w:ind w:firstLine="425"/>
      </w:pPr>
      <w:r>
        <w:t xml:space="preserve">1.6. Все ранее достигнутые устные договорённости по предмету соглашения утрачивают силу с момента его подписания.</w:t>
      </w:r>
    </w:p>
    <w:p>
      <w:pPr>
        <w:pStyle w:val="ClauseHeading"/>
      </w:pPr>
      <w:r>
        <w:rPr>
          <w:b/>
        </w:rPr>
        <w:t xml:space="preserve">2. Основание заключения соглашения</w:t>
      </w:r>
    </w:p>
    <w:p>
      <w:pPr>
        <w:ind w:firstLine="425"/>
      </w:pPr>
      <w:r>
        <w:t xml:space="preserve">2.1. Соглашение заключается при следующих обстоятельствах: ______ Обязательство подтверждается документами: ______.</w:t>
      </w:r>
    </w:p>
    <w:p>
      <w:pPr>
        <w:ind w:firstLine="425"/>
      </w:pPr>
      <w:r>
        <w:t xml:space="preserve">2.2. Период образования задолженности: ______.</w:t>
      </w:r>
    </w:p>
    <w:p>
      <w:pPr>
        <w:ind w:firstLine="425"/>
      </w:pPr>
      <w:r>
        <w:t xml:space="preserve">2.3. Стороны подтверждают, что изложенные обстоятельства соответствуют действительности и что каждая из них располагает полномочиями на заключение соглашения.</w:t>
      </w:r>
    </w:p>
    <w:p>
      <w:pPr>
        <w:ind w:firstLine="425"/>
      </w:pPr>
      <w:r>
        <w:t xml:space="preserve">2.4. Подписание соглашения не является признанием какой-либо стороной вины, если иное прямо не следует из его текста.</w:t>
      </w:r>
    </w:p>
    <w:p>
      <w:pPr>
        <w:pStyle w:val="ClauseHeading"/>
      </w:pPr>
      <w:r>
        <w:rPr>
          <w:b/>
        </w:rPr>
        <w:t xml:space="preserve">3. Предмет соглашения</w:t>
      </w:r>
    </w:p>
    <w:p>
      <w:pPr>
        <w:ind w:firstLine="425"/>
      </w:pPr>
      <w:r>
        <w:t xml:space="preserve">3.1. Стороны договорились о следующем: ______ Размер обязательства, признаваемого сторонами на дату подписания соглашения, составляет ______.</w:t>
      </w:r>
    </w:p>
    <w:p>
      <w:pPr>
        <w:ind w:firstLine="425"/>
      </w:pPr>
      <w:r>
        <w:t xml:space="preserve">3.2. Стороны подтверждают, что предмет соглашения определён ими однозначно и не требует дополнительного согласования.</w:t>
      </w:r>
    </w:p>
    <w:p>
      <w:pPr>
        <w:ind w:firstLine="425"/>
      </w:pPr>
      <w:r>
        <w:t xml:space="preserve">3.3. Исполнение обязательств по соглашению производится надлежащим образом в соответствии с его условиями, а при отсутствии таких условий — в соответствии с обычно предъявляемыми требованиями.</w:t>
      </w:r>
    </w:p>
    <w:p>
      <w:pPr>
        <w:ind w:firstLine="425"/>
      </w:pPr>
      <w:r>
        <w:t xml:space="preserve">3.4. Односторонний отказ от исполнения соглашения и одностороннее изменение его условий не допускаются, кроме случаев, прямо предусмотренных соглашением или законом.</w:t>
      </w:r>
    </w:p>
    <w:p>
      <w:pPr>
        <w:pStyle w:val="ClauseHeading"/>
      </w:pPr>
      <w:r>
        <w:rPr>
          <w:b/>
        </w:rPr>
        <w:t xml:space="preserve">4. Конфиденциальная информация и режим её охраны</w:t>
      </w:r>
    </w:p>
    <w:p>
      <w:pPr>
        <w:ind w:firstLine="425"/>
      </w:pPr>
      <w:r>
        <w:t xml:space="preserve">4.1. Конфиденциальной признаётся информация, имеющая действительную или потенциальную коммерческую ценность в силу неизвестности её третьим лицам, к которой у третьих лиц нет свободного доступа и в отношении которой обладатель принимает меры охраны.</w:t>
      </w:r>
    </w:p>
    <w:p>
      <w:pPr>
        <w:ind w:firstLine="425"/>
      </w:pPr>
      <w:r>
        <w:t xml:space="preserve">4.2. К конфиденциальной информации стороны относят: ______ Передача информации оформляется сопроводительным письмом либо актом с пометкой о конфиденциальности; при передаче в электронном виде пометка проставляется в теме сообщения или в самом файле.</w:t>
      </w:r>
    </w:p>
    <w:p>
      <w:pPr>
        <w:ind w:firstLine="425"/>
      </w:pPr>
      <w:r>
        <w:t xml:space="preserve">4.3. Получающая сторона использует информацию исключительно для целей, ради которых она передана, ограничивает круг допущенных работников и предупреждает их об обязанности сохранять тайну.</w:t>
      </w:r>
    </w:p>
    <w:p>
      <w:pPr>
        <w:ind w:firstLine="425"/>
      </w:pPr>
      <w:r>
        <w:t xml:space="preserve">4.4. Стороны не обязаны сохранять в тайне сведения, которые по закону не могут составлять коммерческую тайну.</w:t>
      </w:r>
    </w:p>
    <w:p>
      <w:pPr>
        <w:pStyle w:val="ClauseHeading"/>
      </w:pPr>
      <w:r>
        <w:rPr>
          <w:b/>
        </w:rPr>
        <w:t xml:space="preserve">5. Правовой характер соглашения о намерениях</w:t>
      </w:r>
    </w:p>
    <w:p>
      <w:pPr>
        <w:ind w:firstLine="425"/>
      </w:pPr>
      <w:r>
        <w:t xml:space="preserve">5.1. Настоящее соглашение фиксирует намерения сторон и не порождает обязанности заключить основной договор.</w:t>
      </w:r>
    </w:p>
    <w:p>
      <w:pPr>
        <w:ind w:firstLine="425"/>
      </w:pPr>
      <w:r>
        <w:t xml:space="preserve">5.2. Стороны намерены заключить основной договор в срок до ______.</w:t>
      </w:r>
    </w:p>
    <w:p>
      <w:pPr>
        <w:ind w:firstLine="425"/>
      </w:pPr>
      <w:r>
        <w:t xml:space="preserve">5.3. Стороны обязаны вести переговоры добросовестно: не вступать в переговоры при заведомом отсутствии намерения достичь соглашения, не предоставлять неполную или недостоверную информацию, не прерывать переговоры внезапно и неоправданно.</w:t>
      </w:r>
    </w:p>
    <w:p>
      <w:pPr>
        <w:ind w:firstLine="425"/>
      </w:pPr>
      <w:r>
        <w:t xml:space="preserve">5.4. Сторона, нарушившая эти требования, возмещает другой стороне убытки — расходы, понесённые в связи с переговорами, и убытки от утраты возможности заключить договор с третьим лицом.</w:t>
      </w:r>
    </w:p>
    <w:p>
      <w:pPr>
        <w:ind w:firstLine="425"/>
      </w:pPr>
      <w:r>
        <w:t xml:space="preserve">5.5. Предполагаемые условия будущего сотрудничества: ______ Расходы, понесённые каждой стороной при подготовке к сделке, относятся на неё саму, если стороны письменно не договорились об ином.</w:t>
      </w:r>
    </w:p>
    <w:p>
      <w:pPr>
        <w:pStyle w:val="ClauseHeading"/>
      </w:pPr>
      <w:r>
        <w:rPr>
          <w:b/>
        </w:rPr>
        <w:t xml:space="preserve">6. Направления сотрудничества</w:t>
      </w:r>
    </w:p>
    <w:p>
      <w:pPr>
        <w:ind w:firstLine="425"/>
      </w:pPr>
      <w:r>
        <w:t xml:space="preserve">6.1. Стороны объединяют усилия для достижения общих целей и осуществляют сотрудничество по следующим направлениям: ______ Конкретные проекты, объёмы, сроки и стоимость работ согласуются сторонами отдельными договорами или дополнительными соглашениями к настоящему соглашению.</w:t>
      </w:r>
    </w:p>
    <w:p>
      <w:pPr>
        <w:ind w:firstLine="425"/>
      </w:pPr>
      <w:r>
        <w:t xml:space="preserve">6.2. Настоящее соглашение не является договором простого товарищества, не создаёт общего имущества сторон и не порождает солидарной ответственности перед третьими лицами.</w:t>
      </w:r>
    </w:p>
    <w:p>
      <w:pPr>
        <w:ind w:firstLine="425"/>
      </w:pPr>
      <w:r>
        <w:t xml:space="preserve">6.3. Каждая сторона самостоятельно несёт свои расходы, самостоятельно отвечает по своим обязательствам и не вправе выступать от имени другой стороны без доверенности.</w:t>
      </w:r>
    </w:p>
    <w:p>
      <w:pPr>
        <w:ind w:firstLine="425"/>
      </w:pPr>
      <w:r>
        <w:t xml:space="preserve">6.4. Стороны назначают ответственных лиц для оперативного взаимодействия и сообщают их контакты друг другу в письменной форме.</w:t>
      </w:r>
    </w:p>
    <w:p>
      <w:pPr>
        <w:pStyle w:val="ClauseHeading"/>
      </w:pPr>
      <w:r>
        <w:rPr>
          <w:b/>
        </w:rPr>
        <w:t xml:space="preserve">7. Вклады сторон и распределение результата</w:t>
      </w:r>
    </w:p>
    <w:p>
      <w:pPr>
        <w:ind w:firstLine="425"/>
      </w:pPr>
      <w:r>
        <w:t xml:space="preserve">7.1. Стороны определили следующий порядок участия в совместной деятельности: ______ Вклад считается внесённым с момента передачи имущества либо предоставления встречного исполнения, подтверждённого актом.</w:t>
      </w:r>
    </w:p>
    <w:p>
      <w:pPr>
        <w:ind w:firstLine="425"/>
      </w:pPr>
      <w:r>
        <w:t xml:space="preserve">7.2. Результаты совместной деятельности распределяются между сторонами в порядке, установленном настоящим соглашением, по итогам согласованного отчётного периода на основании отчёта, составляемого стороной, ведущей общие дела.</w:t>
      </w:r>
    </w:p>
    <w:p>
      <w:pPr>
        <w:ind w:firstLine="425"/>
      </w:pPr>
      <w:r>
        <w:t xml:space="preserve">7.3. Сторона, получившая отчёт, вправе в течение десяти рабочих дней заявить мотивированные возражения; при отсутствии возражений отчёт считается принятым.</w:t>
      </w:r>
    </w:p>
    <w:p>
      <w:pPr>
        <w:ind w:firstLine="425"/>
      </w:pPr>
      <w:r>
        <w:t xml:space="preserve">7.4. Стороны не вправе передавать свои права и обязанности по настоящему соглашению третьим лицам без письменного согласия другой стороны.</w:t>
      </w:r>
    </w:p>
    <w:p>
      <w:pPr>
        <w:pStyle w:val="ClauseHeading"/>
      </w:pPr>
      <w:r>
        <w:rPr>
          <w:b/>
        </w:rPr>
        <w:t xml:space="preserve">8. Урегулирование спора и признание требований</w:t>
      </w:r>
    </w:p>
    <w:p>
      <w:pPr>
        <w:ind w:firstLine="425"/>
      </w:pPr>
      <w:r>
        <w:t xml:space="preserve">8.1. Стороны, желая урегулировать возникшие разногласия без обращения в суд, пришли к соглашению об условиях, изложенных выше.</w:t>
      </w:r>
    </w:p>
    <w:p>
      <w:pPr>
        <w:ind w:firstLine="425"/>
      </w:pPr>
      <w:r>
        <w:t xml:space="preserve">8.2. Должник признаёт обязательство в размере ______ и обязуется исполнить его в порядке и сроки, установленные настоящим соглашением.</w:t>
      </w:r>
    </w:p>
    <w:p>
      <w:pPr>
        <w:ind w:firstLine="425"/>
      </w:pPr>
      <w:r>
        <w:t xml:space="preserve">8.3. Признание долга прерывает течение срока исковой давности: после перерыва срок начинает течь заново, а время, истёкшее до перерыва, в новый срок не засчитывается.</w:t>
      </w:r>
    </w:p>
    <w:p>
      <w:pPr>
        <w:ind w:firstLine="425"/>
      </w:pPr>
      <w:r>
        <w:t xml:space="preserve">8.4. Кредитор обязуется не обращаться в суд с требованиями по предмету соглашения, пока должник соблюдает согласованные условия и сроки.</w:t>
      </w:r>
    </w:p>
    <w:p>
      <w:pPr>
        <w:ind w:firstLine="425"/>
      </w:pPr>
      <w:r>
        <w:t xml:space="preserve">8.5. Основанием требования является: ______.</w:t>
      </w:r>
    </w:p>
    <w:p>
      <w:pPr>
        <w:ind w:firstLine="425"/>
      </w:pPr>
      <w:r>
        <w:t xml:space="preserve">8.6. Настоящее соглашение может быть представлено суду в качестве доказательства урегулирования спора и основания для оставления иска без рассмотрения либо утверждения мирового соглашения.</w:t>
      </w:r>
    </w:p>
    <w:p>
      <w:pPr>
        <w:pStyle w:val="ClauseHeading"/>
      </w:pPr>
      <w:r>
        <w:rPr>
          <w:b/>
        </w:rPr>
        <w:t xml:space="preserve">9. Зачёт встречных однородных требований</w:t>
      </w:r>
    </w:p>
    <w:p>
      <w:pPr>
        <w:ind w:firstLine="425"/>
      </w:pPr>
      <w:r>
        <w:t xml:space="preserve">9.1. Стороны производят зачёт встречных однородных требований, срок исполнения которых наступил: ______ Обязательства сторон прекращаются зачётом в совпадающей части с даты подписания настоящего соглашения.</w:t>
      </w:r>
    </w:p>
    <w:p>
      <w:pPr>
        <w:ind w:firstLine="425"/>
      </w:pPr>
      <w:r>
        <w:t xml:space="preserve">9.2. Требование, превышающее сумму зачёта, сохраняет силу в непогашенной части и подлежит исполнению на прежних условиях; размер сальдо стороны определяют в акте сверки взаимных расчётов.</w:t>
      </w:r>
    </w:p>
    <w:p>
      <w:pPr>
        <w:ind w:firstLine="425"/>
      </w:pPr>
      <w:r>
        <w:t xml:space="preserve">9.3. Стороны подтверждают, что зачитываемые требования являются действительными, не оспорены, не переданы третьим лицам и не относятся к требованиям, зачёт по которым не допускается: о возмещении вреда жизни и здоровью, о взыскании алиментов, о пожизненном содержании, а также к требованиям с истёкшим сроком исковой давности, если другая сторона заявила о его применении.</w:t>
      </w:r>
    </w:p>
    <w:p>
      <w:pPr>
        <w:pStyle w:val="ClauseHeading"/>
      </w:pPr>
      <w:r>
        <w:rPr>
          <w:b/>
        </w:rPr>
        <w:t xml:space="preserve">10. Рассрочка платежа</w:t>
      </w:r>
    </w:p>
    <w:p>
      <w:pPr>
        <w:ind w:firstLine="425"/>
      </w:pPr>
      <w:r>
        <w:t xml:space="preserve">10.1. Кредитор предоставляет должнику рассрочку исполнения денежного обязательства на условиях настоящего соглашения.</w:t>
      </w:r>
    </w:p>
    <w:p>
      <w:pPr>
        <w:ind w:firstLine="425"/>
      </w:pPr>
      <w:r>
        <w:t xml:space="preserve">10.2. Сумма, подлежащая уплате в рассрочку, составляет ______.</w:t>
      </w:r>
    </w:p>
    <w:p>
      <w:pPr>
        <w:ind w:firstLine="425"/>
      </w:pPr>
      <w:r>
        <w:t xml:space="preserve">10.3. Должник признаёт задолженность, не оспаривает её размер и основание и обязуется вносить платежи в согласованные сроки.</w:t>
      </w:r>
    </w:p>
    <w:p>
      <w:pPr>
        <w:ind w:firstLine="425"/>
      </w:pPr>
      <w:r>
        <w:t xml:space="preserve">10.4. На период соблюдения графика кредитор не начисляет неустойку за просрочку, образовавшуюся до подписания соглашения, и не предъявляет требование о досрочном погашении.</w:t>
      </w:r>
    </w:p>
    <w:p>
      <w:pPr>
        <w:ind w:firstLine="425"/>
      </w:pPr>
      <w:r>
        <w:t xml:space="preserve">10.5. Досрочное погашение допускается в любой момент без предварительного уведомления и без каких-либо дополнительных платежей.</w:t>
      </w:r>
    </w:p>
    <w:p>
      <w:pPr>
        <w:ind w:firstLine="425"/>
      </w:pPr>
      <w:r>
        <w:t xml:space="preserve">10.6. Обязательство считается исполненным с момента поступления последней суммы на счёт кредитора.</w:t>
      </w:r>
    </w:p>
    <w:p>
      <w:pPr>
        <w:pStyle w:val="ClauseHeading"/>
      </w:pPr>
      <w:r>
        <w:rPr>
          <w:b/>
        </w:rPr>
        <w:t xml:space="preserve">11. Реструктуризация задолженности</w:t>
      </w:r>
    </w:p>
    <w:p>
      <w:pPr>
        <w:ind w:firstLine="425"/>
      </w:pPr>
      <w:r>
        <w:t xml:space="preserve">11.1. Стороны изменяют условия исполнения ранее возникшего денежного обязательства: устанавливают новые сроки, порядок и очерёдность погашения.</w:t>
      </w:r>
    </w:p>
    <w:p>
      <w:pPr>
        <w:ind w:firstLine="425"/>
      </w:pPr>
      <w:r>
        <w:t xml:space="preserve">11.2. Общий размер реструктурируемой задолженности составляет ______ и включает основной долг, а также начисленные и признанные сторонами санкции.</w:t>
      </w:r>
    </w:p>
    <w:p>
      <w:pPr>
        <w:ind w:firstLine="425"/>
      </w:pPr>
      <w:r>
        <w:t xml:space="preserve">11.3. Поступающие платежи погашают сначала издержки кредитора по получению исполнения, затем проценты, затем основную сумму долга, если стороны письменно не согласовали иную очерёдность.</w:t>
      </w:r>
    </w:p>
    <w:p>
      <w:pPr>
        <w:ind w:firstLine="425"/>
      </w:pPr>
      <w:r>
        <w:t xml:space="preserve">11.4. Реструктуризация не является новацией и не прекращает первоначального обязательства: изменяются только сроки и порядок его исполнения, а обеспечение сохраняет силу.</w:t>
      </w:r>
    </w:p>
    <w:p>
      <w:pPr>
        <w:ind w:firstLine="425"/>
      </w:pPr>
      <w:r>
        <w:t xml:space="preserve">11.5. При нарушении должником новых сроков кредитор вправе считать реструктуризацию прекращённой и требовать исполнения на первоначальных условиях с начислением санкций за весь период просрочки.</w:t>
      </w:r>
    </w:p>
    <w:p>
      <w:pPr>
        <w:pStyle w:val="ClauseHeading"/>
      </w:pPr>
      <w:r>
        <w:rPr>
          <w:b/>
        </w:rPr>
        <w:t xml:space="preserve">12. Перевод долга</w:t>
      </w:r>
    </w:p>
    <w:p>
      <w:pPr>
        <w:ind w:firstLine="425"/>
      </w:pPr>
      <w:r>
        <w:t xml:space="preserve">12.1. Должник с согласия кредитора переводит свой долг на нового должника: ______.</w:t>
      </w:r>
    </w:p>
    <w:p>
      <w:pPr>
        <w:ind w:firstLine="425"/>
      </w:pPr>
      <w:r>
        <w:t xml:space="preserve">12.2. Переводится обязательство в размере ______, возникшее из указанного выше основания.</w:t>
      </w:r>
    </w:p>
    <w:p>
      <w:pPr>
        <w:ind w:firstLine="425"/>
      </w:pPr>
      <w:r>
        <w:t xml:space="preserve">12.3. Согласие кредитора: ______.</w:t>
      </w:r>
    </w:p>
    <w:p>
      <w:pPr>
        <w:ind w:firstLine="425"/>
      </w:pPr>
      <w:r>
        <w:t xml:space="preserve">12.4. Новый должник принимает долг в том объёме и на тех условиях, которые существуют к моменту перехода, включая начисленные проценты и санкции, если стороны прямо не договорились об ином.</w:t>
      </w:r>
    </w:p>
    <w:p>
      <w:pPr>
        <w:ind w:firstLine="425"/>
      </w:pPr>
      <w:r>
        <w:t xml:space="preserve">12.5. Новый должник вправе выдвигать против требования кредитора возражения, основанные на отношениях кредитора и первоначального должника, но не вправе осуществлять в отношении кредитора зачёт встречного требования первоначального должника.</w:t>
      </w:r>
    </w:p>
    <w:p>
      <w:pPr>
        <w:ind w:firstLine="425"/>
      </w:pPr>
      <w:r>
        <w:t xml:space="preserve">12.6. Первоначальный должник передаёт новому должнику документы, удостоверяющие обязательство, и сообщает сведения, имеющие значение для его исполнения.</w:t>
      </w:r>
    </w:p>
    <w:p>
      <w:pPr>
        <w:ind w:firstLine="425"/>
      </w:pPr>
      <w:r>
        <w:t xml:space="preserve">12.7. Форма соглашения о переводе долга соответствует форме сделки, из которой возник долг.</w:t>
      </w:r>
    </w:p>
    <w:p>
      <w:pPr>
        <w:pStyle w:val="ClauseHeading"/>
      </w:pPr>
      <w:r>
        <w:rPr>
          <w:b/>
        </w:rPr>
        <w:t xml:space="preserve">13. Прощение долга</w:t>
      </w:r>
    </w:p>
    <w:p>
      <w:pPr>
        <w:ind w:firstLine="425"/>
      </w:pPr>
      <w:r>
        <w:t xml:space="preserve">13.1. Кредитор освобождает должника от исполнения обязанности в части, указанной ниже, а должник принимает такое освобождение.</w:t>
      </w:r>
    </w:p>
    <w:p>
      <w:pPr>
        <w:ind w:firstLine="425"/>
      </w:pPr>
      <w:r>
        <w:t xml:space="preserve">13.2. Прощаемая часть долга составляет ______.</w:t>
      </w:r>
    </w:p>
    <w:p>
      <w:pPr>
        <w:ind w:firstLine="425"/>
      </w:pPr>
      <w:r>
        <w:t xml:space="preserve">13.3. Обязательство прекращается в прощённой части с момента подписания настоящего соглашения; в остальной части оно сохраняет силу и подлежит исполнению на прежних условиях.</w:t>
      </w:r>
    </w:p>
    <w:p>
      <w:pPr>
        <w:ind w:firstLine="425"/>
      </w:pPr>
      <w:r>
        <w:t xml:space="preserve">13.4. Стороны подтверждают, что прощение долга не нарушает прав иных кредиторов должника и не совершается с целью причинения им вреда.</w:t>
      </w:r>
    </w:p>
    <w:p>
      <w:pPr>
        <w:ind w:firstLine="425"/>
      </w:pPr>
      <w:r>
        <w:t xml:space="preserve">13.5. Прощение долга не является дарением: оно совершается в интересах кредитора, направлено на получение оставшейся части долга и урегулирование отношений сторон без обращения в суд.</w:t>
      </w:r>
    </w:p>
    <w:p>
      <w:pPr>
        <w:pStyle w:val="ClauseHeading"/>
      </w:pPr>
      <w:r>
        <w:rPr>
          <w:b/>
        </w:rPr>
        <w:t xml:space="preserve">14. Новация обязательства</w:t>
      </w:r>
    </w:p>
    <w:p>
      <w:pPr>
        <w:ind w:firstLine="425"/>
      </w:pPr>
      <w:r>
        <w:t xml:space="preserve">14.1. Стороны заменяют существующее между ними обязательство новым обязательством с иным предметом или способом исполнения.</w:t>
      </w:r>
    </w:p>
    <w:p>
      <w:pPr>
        <w:ind w:firstLine="425"/>
      </w:pPr>
      <w:r>
        <w:t xml:space="preserve">14.2. Новое обязательство: ______ Первоначальное обязательство прекращается с момента вступления настоящего соглашения в силу; с ним прекращаются и дополнительные обязательства, связанные с первоначальным, включая неустойку, залог и поручительство, если стороны прямо не предусмотрели их сохранение.</w:t>
      </w:r>
    </w:p>
    <w:p>
      <w:pPr>
        <w:ind w:firstLine="425"/>
      </w:pPr>
      <w:r>
        <w:t xml:space="preserve">14.3. Стороны подтверждают, что новация направлена именно на прекращение прежнего обязательства, и это намерение выражено ими определённо.</w:t>
      </w:r>
    </w:p>
    <w:p>
      <w:pPr>
        <w:ind w:firstLine="425"/>
      </w:pPr>
      <w:r>
        <w:t xml:space="preserve">14.4. Новация не допускается в отношении обязательств по возмещению вреда жизни и здоровью и по уплате алиментов.</w:t>
      </w:r>
    </w:p>
    <w:p>
      <w:pPr>
        <w:pStyle w:val="ClauseHeading"/>
      </w:pPr>
      <w:r>
        <w:rPr>
          <w:b/>
        </w:rPr>
        <w:t xml:space="preserve">15. Отступное</w:t>
      </w:r>
    </w:p>
    <w:p>
      <w:pPr>
        <w:ind w:firstLine="425"/>
      </w:pPr>
      <w:r>
        <w:t xml:space="preserve">15.1. По соглашению сторон обязательство прекращается предоставлением отступного.</w:t>
      </w:r>
    </w:p>
    <w:p>
      <w:pPr>
        <w:ind w:firstLine="425"/>
      </w:pPr>
      <w:r>
        <w:t xml:space="preserve">15.2. В качестве отступного предоставляется: ______ Срок предоставления отступного — до ______ включительно.</w:t>
      </w:r>
    </w:p>
    <w:p>
      <w:pPr>
        <w:ind w:firstLine="425"/>
      </w:pPr>
      <w:r>
        <w:t xml:space="preserve">15.3. Обязательство прекращается не с момента подписания соглашения, а с момента фактического предоставления отступного; до этого момента кредитор не вправе требовать исполнения первоначального обязательства.</w:t>
      </w:r>
    </w:p>
    <w:p>
      <w:pPr>
        <w:ind w:firstLine="425"/>
      </w:pPr>
      <w:r>
        <w:t xml:space="preserve">15.4. Передача имущества оформляется актом приёма-передачи, подписываемым обеими сторонами.</w:t>
      </w:r>
    </w:p>
    <w:p>
      <w:pPr>
        <w:ind w:firstLine="425"/>
      </w:pPr>
      <w:r>
        <w:t xml:space="preserve">15.5. Если отступное предоставлено частично, обязательство прекращается в соответствующей части, если стороны не согласовали иное.</w:t>
      </w:r>
    </w:p>
    <w:p>
      <w:pPr>
        <w:ind w:firstLine="425"/>
      </w:pPr>
      <w:r>
        <w:t xml:space="preserve">15.6. При непредоставлении отступного в срок кредитор вправе требовать исполнения первоначального обязательства и применения предусмотренных за его нарушение мер ответственности.</w:t>
      </w:r>
    </w:p>
    <w:p>
      <w:pPr>
        <w:pStyle w:val="ClauseHeading"/>
      </w:pPr>
      <w:r>
        <w:rPr>
          <w:b/>
        </w:rPr>
        <w:t xml:space="preserve">16. Порядок расчётов</w:t>
      </w:r>
    </w:p>
    <w:p>
      <w:pPr>
        <w:ind w:firstLine="425"/>
      </w:pPr>
      <w:r>
        <w:t xml:space="preserve">16.1. Расчёты по соглашению производятся в следующем порядке: ______.</w:t>
      </w:r>
    </w:p>
    <w:p>
      <w:pPr>
        <w:ind w:firstLine="425"/>
      </w:pPr>
      <w:r>
        <w:t xml:space="preserve">16.2. Платёж вносится в срок до ______ включительно.</w:t>
      </w:r>
    </w:p>
    <w:p>
      <w:pPr>
        <w:ind w:firstLine="425"/>
      </w:pPr>
      <w:r>
        <w:t xml:space="preserve">16.3. Платёж отсрочивается на ______ с даты подписания соглашения.</w:t>
      </w:r>
    </w:p>
    <w:p>
      <w:pPr>
        <w:ind w:firstLine="425"/>
      </w:pPr>
      <w:r>
        <w:t xml:space="preserve">16.4. Денежные средства перечисляются на расчётный счёт ______, банк получателя: ______.</w:t>
      </w:r>
    </w:p>
    <w:p>
      <w:pPr>
        <w:ind w:firstLine="425"/>
      </w:pPr>
      <w:r>
        <w:t xml:space="preserve">16.5. Обязанность по оплате считается исполненной с момента зачисления денежных средств на счёт получателя, если стороны не согласовали расчёты наличными.</w:t>
      </w:r>
    </w:p>
    <w:p>
      <w:pPr>
        <w:ind w:firstLine="425"/>
      </w:pPr>
      <w:r>
        <w:t xml:space="preserve">16.6. При расчётах наличными подтверждением платежа служит расписка или кассовый документ, выданный получателем в день получения денег.</w:t>
      </w:r>
    </w:p>
    <w:p>
      <w:pPr>
        <w:ind w:firstLine="425"/>
      </w:pPr>
      <w:r>
        <w:t xml:space="preserve">16.7. Комиссия банка плательщика оплачивается плательщиком, комиссия банка получателя — получателем.</w:t>
      </w:r>
    </w:p>
    <w:p>
      <w:pPr>
        <w:pStyle w:val="ClauseHeading"/>
      </w:pPr>
      <w:r>
        <w:rPr>
          <w:b/>
        </w:rPr>
        <w:t xml:space="preserve">17. График платежей</w:t>
      </w:r>
    </w:p>
    <w:p>
      <w:pPr>
        <w:ind w:firstLine="425"/>
      </w:pPr>
      <w:r>
        <w:t xml:space="preserve">17.1. Платежи вносятся по следующему графику: ______ Развёрнутый график с указанием дат, сумм и остатка задолженности приведён в Приложение № 1. Платёж, поступивший ранее установленной даты, засчитывается в счёт ближайшего очередного платежа, если плательщик не указал иное назначение.</w:t>
      </w:r>
    </w:p>
    <w:p>
      <w:pPr>
        <w:ind w:firstLine="425"/>
      </w:pPr>
      <w:r>
        <w:t xml:space="preserve">17.2. Если дата платежа приходится на выходной или нерабочий праздничный день, срок переносится на ближайший следующий рабочий день.</w:t>
      </w:r>
    </w:p>
    <w:p>
      <w:pPr>
        <w:ind w:firstLine="425"/>
      </w:pPr>
      <w:r>
        <w:t xml:space="preserve">17.3. Стороны ежеквартально сверяют расчёты и подписывают акт сверки взаимных расчётов по форме, приведённой в Приложение № 2.</w:t>
      </w:r>
    </w:p>
    <w:p>
      <w:pPr>
        <w:pStyle w:val="ClauseHeading"/>
      </w:pPr>
      <w:r>
        <w:rPr>
          <w:b/>
        </w:rPr>
        <w:t xml:space="preserve">18. Проценты</w:t>
      </w:r>
    </w:p>
    <w:p>
      <w:pPr>
        <w:ind w:firstLine="425"/>
      </w:pPr>
      <w:r>
        <w:t xml:space="preserve">18.1. Условие о процентах: ______.</w:t>
      </w:r>
    </w:p>
    <w:p>
      <w:pPr>
        <w:ind w:firstLine="425"/>
      </w:pPr>
      <w:r>
        <w:t xml:space="preserve">18.2. Проценты начисляются по ставке ______ годовых на сумму фактической задолженности за каждый день пользования денежными средствами.</w:t>
      </w:r>
    </w:p>
    <w:p>
      <w:pPr>
        <w:ind w:firstLine="425"/>
      </w:pPr>
      <w:r>
        <w:t xml:space="preserve">18.3. Проценты за пользование денежными средствами за период рассрочки или отсрочки не начисляются; настоящее условие является согласованным сторонами отступлением от общего правила.</w:t>
      </w:r>
    </w:p>
    <w:p>
      <w:pPr>
        <w:ind w:firstLine="425"/>
      </w:pPr>
      <w:r>
        <w:t xml:space="preserve">18.4. Проценты начисляются по ключевой ставке Банка России, действовавшей в соответствующие периоды, на сумму фактической задолженности.</w:t>
      </w:r>
    </w:p>
    <w:p>
      <w:pPr>
        <w:ind w:firstLine="425"/>
      </w:pPr>
      <w:r>
        <w:t xml:space="preserve">18.5. Проценты за пользование денежными средствами и неустойка за просрочку имеют разную природу и начисляются независимо друг от друга, если иное прямо не установлено настоящим соглашением.</w:t>
      </w:r>
    </w:p>
    <w:p>
      <w:pPr>
        <w:pStyle w:val="ClauseHeading"/>
      </w:pPr>
      <w:r>
        <w:rPr>
          <w:b/>
        </w:rPr>
        <w:t xml:space="preserve">19. Права и обязанности сторон</w:t>
      </w:r>
    </w:p>
    <w:p>
      <w:pPr>
        <w:ind w:firstLine="425"/>
      </w:pPr>
      <w:r>
        <w:t xml:space="preserve">19.1. Каждая сторона обязана исполнять принятые обязательства надлежащим образом, в согласованные сроки и в полном объёме.</w:t>
      </w:r>
    </w:p>
    <w:p>
      <w:pPr>
        <w:ind w:firstLine="425"/>
      </w:pPr>
      <w:r>
        <w:t xml:space="preserve">19.2. Стороны обязаны своевременно письменно извещать друг друга об изменении наименования, адреса, банковских реквизитов и контактных данных; до получения такого извещения исполнение по прежним реквизитам считается надлежащим.</w:t>
      </w:r>
    </w:p>
    <w:p>
      <w:pPr>
        <w:ind w:firstLine="425"/>
      </w:pPr>
      <w:r>
        <w:t xml:space="preserve">19.3. Сторона, для которой создались препятствия в исполнении, обязана незамедлительно сообщить об этом другой стороне и принять разумные меры к уменьшению возможных потерь.</w:t>
      </w:r>
    </w:p>
    <w:p>
      <w:pPr>
        <w:ind w:firstLine="425"/>
      </w:pPr>
      <w:r>
        <w:t xml:space="preserve">19.4. Каждая сторона вправе требовать от другой документов, подтверждающих исполнение, и получать разъяснения по вопросам, связанным с исполнением соглашения.</w:t>
      </w:r>
    </w:p>
    <w:p>
      <w:pPr>
        <w:ind w:firstLine="425"/>
      </w:pPr>
      <w:r>
        <w:t xml:space="preserve">19.5. Стороны обязуются не совершать действий, затрудняющих исполнение соглашения другой стороной, и воздерживаться от публичных высказываний, порочащих деловую репутацию другой стороны.</w:t>
      </w:r>
    </w:p>
    <w:p>
      <w:pPr>
        <w:pStyle w:val="ClauseHeading"/>
      </w:pPr>
      <w:r>
        <w:rPr>
          <w:b/>
        </w:rPr>
        <w:t xml:space="preserve">20. Обстоятельства непреодолимой силы</w:t>
      </w:r>
    </w:p>
    <w:p>
      <w:pPr>
        <w:ind w:firstLine="425"/>
      </w:pPr>
      <w:r>
        <w:t xml:space="preserve">20.1. Стороны освобождаются от ответственности за неисполнение обязательств, если оно вызвано обстоятельствами непреодолимой силы: стихийными бедствиями, военными действиями, актами органов власти, запретами и ограничениями, делающими исполнение невозможным.</w:t>
      </w:r>
    </w:p>
    <w:p>
      <w:pPr>
        <w:ind w:firstLine="425"/>
      </w:pPr>
      <w:r>
        <w:t xml:space="preserve">20.2. Отсутствие денежных средств, нарушение обязательств контрагентами и неблагоприятное изменение рыночной конъюнктуры к таким обстоятельствам не относятся.</w:t>
      </w:r>
    </w:p>
    <w:p>
      <w:pPr>
        <w:ind w:firstLine="425"/>
      </w:pPr>
      <w:r>
        <w:t xml:space="preserve">20.3. Сторона, ссылающаяся на непреодолимую силу, обязана в течение десяти рабочих дней письменно уведомить другую сторону о наступлении и предполагаемой продолжительности таких обстоятельств.</w:t>
      </w:r>
    </w:p>
    <w:p>
      <w:pPr>
        <w:ind w:firstLine="425"/>
      </w:pPr>
      <w:r>
        <w:t xml:space="preserve">20.4. Если обстоятельства длятся более трёх месяцев подряд, любая сторона вправе отказаться от соглашения, письменно уведомив об этом другую сторону; при этом стороны производят взаиморасчёты по фактически исполненному.</w:t>
      </w:r>
    </w:p>
    <w:p>
      <w:pPr>
        <w:pStyle w:val="ClauseHeading"/>
      </w:pPr>
      <w:r>
        <w:rPr>
          <w:b/>
        </w:rPr>
        <w:t xml:space="preserve">21. Конфиденциальность условий соглашения</w:t>
      </w:r>
    </w:p>
    <w:p>
      <w:pPr>
        <w:ind w:firstLine="425"/>
      </w:pPr>
      <w:r>
        <w:t xml:space="preserve">21.1. Условия настоящего соглашения и сведения, ставшие известными сторонам при его исполнении, являются конфиденциальными и не подлежат разглашению третьим лицам без письменного согласия другой стороны.</w:t>
      </w:r>
    </w:p>
    <w:p>
      <w:pPr>
        <w:ind w:firstLine="425"/>
      </w:pPr>
      <w:r>
        <w:t xml:space="preserve">21.2. Раскрытие допускается работникам, консультантам и аудиторам сторон в объёме, необходимом для исполнения соглашения, при условии принятия ими обязательства о неразглашении, а также в случаях, предусмотренных законом.</w:t>
      </w:r>
    </w:p>
    <w:p>
      <w:pPr>
        <w:ind w:firstLine="425"/>
      </w:pPr>
      <w:r>
        <w:t xml:space="preserve">21.3. Обязанность соблюдать конфиденциальность сохраняется в течение трёх лет после прекращения соглашения, если сторонами не установлен более длительный срок.</w:t>
      </w:r>
    </w:p>
    <w:p>
      <w:pPr>
        <w:pStyle w:val="ClauseHeading"/>
      </w:pPr>
      <w:r>
        <w:rPr>
          <w:b/>
        </w:rPr>
        <w:t xml:space="preserve">22. Срок действия и вступление в силу</w:t>
      </w:r>
    </w:p>
    <w:p>
      <w:pPr>
        <w:ind w:firstLine="425"/>
      </w:pPr>
      <w:r>
        <w:t xml:space="preserve">22.1. Соглашение вступает в силу с момента его подписания сторонами и нотариального удостоверения и действует: ______.</w:t>
      </w:r>
    </w:p>
    <w:p>
      <w:pPr>
        <w:ind w:firstLine="425"/>
      </w:pPr>
      <w:r>
        <w:t xml:space="preserve">22.2. Соглашение действует по ______ включительно.</w:t>
      </w:r>
    </w:p>
    <w:p>
      <w:pPr>
        <w:ind w:firstLine="425"/>
      </w:pPr>
      <w:r>
        <w:t xml:space="preserve">22.3. Истечение срока действия соглашения не освобождает стороны от ответственности за нарушения, допущенные в период его действия, и не прекращает обязательств, срок исполнения которых наступил ранее.</w:t>
      </w:r>
    </w:p>
    <w:p>
      <w:pPr>
        <w:ind w:firstLine="425"/>
      </w:pPr>
      <w:r>
        <w:t xml:space="preserve">22.4. Условия о конфиденциальности, ответственности и порядке разрешения споров сохраняют силу после прекращения соглашения.</w:t>
      </w:r>
    </w:p>
    <w:p>
      <w:pPr>
        <w:pStyle w:val="ClauseHeading"/>
      </w:pPr>
      <w:r>
        <w:rPr>
          <w:b/>
        </w:rPr>
        <w:t xml:space="preserve">23. Изменение и расторжение</w:t>
      </w:r>
    </w:p>
    <w:p>
      <w:pPr>
        <w:ind w:firstLine="425"/>
      </w:pPr>
      <w:r>
        <w:t xml:space="preserve">23.1. Изменение и расторжение соглашения возможны по взаимному согласию сторон.</w:t>
      </w:r>
    </w:p>
    <w:p>
      <w:pPr>
        <w:ind w:firstLine="425"/>
      </w:pPr>
      <w:r>
        <w:t xml:space="preserve">23.2. Соответствующее соглашение совершается в той же форме, что и настоящее соглашение.</w:t>
      </w:r>
    </w:p>
    <w:p>
      <w:pPr>
        <w:ind w:firstLine="425"/>
      </w:pPr>
      <w:r>
        <w:t xml:space="preserve">23.3. По требованию одной из сторон соглашение может быть изменено или расторгнуто судом при существенном нарушении его условий другой стороной, а также в иных случаях, предусмотренных законом.</w:t>
      </w:r>
    </w:p>
    <w:p>
      <w:pPr>
        <w:ind w:firstLine="425"/>
      </w:pPr>
      <w:r>
        <w:t xml:space="preserve">23.4. Существенным признаётся нарушение, вследствие которого другая сторона в значительной степени лишается того, на что была вправе рассчитывать при заключении соглашения.</w:t>
      </w:r>
    </w:p>
    <w:p>
      <w:pPr>
        <w:ind w:firstLine="425"/>
      </w:pPr>
      <w:r>
        <w:t xml:space="preserve">23.5. При расторжении обязательства сторон прекращаются на будущее время.</w:t>
      </w:r>
    </w:p>
    <w:p>
      <w:pPr>
        <w:ind w:firstLine="425"/>
      </w:pPr>
      <w:r>
        <w:t xml:space="preserve">23.6. Стороны не вправе требовать возвращения того, что было исполнено до момента расторжения, если иное не установлено законом или их соглашением.</w:t>
      </w:r>
    </w:p>
    <w:p>
      <w:pPr>
        <w:ind w:firstLine="425"/>
      </w:pPr>
      <w:r>
        <w:t xml:space="preserve">23.7. Сторона, отказывающаяся от соглашения в случаях, когда такое право ей предоставлено, направляет другой стороне письменное уведомление.</w:t>
      </w:r>
    </w:p>
    <w:p>
      <w:pPr>
        <w:ind w:firstLine="425"/>
      </w:pPr>
      <w:r>
        <w:t xml:space="preserve">23.8. Соглашение прекращается с момента получения уведомления.</w:t>
      </w:r>
    </w:p>
    <w:p>
      <w:pPr>
        <w:pStyle w:val="ClauseHeading"/>
      </w:pPr>
      <w:r>
        <w:rPr>
          <w:b/>
        </w:rPr>
        <w:t xml:space="preserve">24. Уведомления и юридически значимые сообщения</w:t>
      </w:r>
    </w:p>
    <w:p>
      <w:pPr>
        <w:ind w:firstLine="425"/>
      </w:pPr>
      <w:r>
        <w:t xml:space="preserve">24.1. Все уведомления, требования и иные юридически значимые сообщения направляются в письменной форме по адресам, указанным в разделе с реквизитами сторон.</w:t>
      </w:r>
    </w:p>
    <w:p>
      <w:pPr>
        <w:ind w:firstLine="425"/>
      </w:pPr>
      <w:r>
        <w:t xml:space="preserve">24.2. Стороны признают юридическую силу сообщений, направленных по адресу электронной почты ______, при условии возможности достоверно установить отправителя.</w:t>
      </w:r>
    </w:p>
    <w:p>
      <w:pPr>
        <w:ind w:firstLine="425"/>
      </w:pPr>
      <w:r>
        <w:t xml:space="preserve">24.3. 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ним.</w:t>
      </w:r>
    </w:p>
    <w:p>
      <w:pPr>
        <w:ind w:firstLine="425"/>
      </w:pPr>
      <w:r>
        <w:t xml:space="preserve">24.4. Риск неполучения корреспонденции по указанному адресу несёт сторона, не сообщившая о его изменении.</w:t>
      </w:r>
    </w:p>
    <w:p>
      <w:pPr>
        <w:ind w:firstLine="425"/>
      </w:pPr>
      <w:r>
        <w:t xml:space="preserve">24.5. Датой направления считается дата почтового штемпеля, дата вручения курьером под расписку либо дата отправки электронного сообщения.</w:t>
      </w:r>
    </w:p>
    <w:p>
      <w:pPr>
        <w:pStyle w:val="ClauseHeading"/>
      </w:pPr>
      <w:r>
        <w:rPr>
          <w:b/>
        </w:rPr>
        <w:t xml:space="preserve">25. Отказ от требований</w:t>
      </w:r>
    </w:p>
    <w:p>
      <w:pPr>
        <w:ind w:firstLine="425"/>
      </w:pPr>
      <w:r>
        <w:t xml:space="preserve">25.1. Стороны согласовали следующие последствия исполнения соглашения: ______.</w:t>
      </w:r>
    </w:p>
    <w:p>
      <w:pPr>
        <w:ind w:firstLine="425"/>
      </w:pPr>
      <w:r>
        <w:t xml:space="preserve">25.2. Стороны подтверждают, что на дату подписания не имеют друг к другу неурегулированных требований, кроме прямо названных в настоящем соглашении.</w:t>
      </w:r>
    </w:p>
    <w:p>
      <w:pPr>
        <w:ind w:firstLine="425"/>
      </w:pPr>
      <w:r>
        <w:t xml:space="preserve">25.3. Отказ от требований не распространяется на обязательства, о существовании которых сторона не знала и не могла знать на дату подписания, а также на требования, отказ от которых не допускается законом.</w:t>
      </w:r>
    </w:p>
    <w:p>
      <w:pPr>
        <w:ind w:firstLine="425"/>
      </w:pPr>
      <w:r>
        <w:t xml:space="preserve">25.4. Надлежащее исполнение соглашения прекращает обязательства сторон в соответствующей части; по требованию исполнившей стороны другая сторона выдаёт документ, подтверждающий исполнение.</w:t>
      </w:r>
    </w:p>
    <w:p>
      <w:pPr>
        <w:pStyle w:val="ClauseHeading"/>
      </w:pPr>
      <w:r>
        <w:rPr>
          <w:b/>
        </w:rPr>
        <w:t xml:space="preserve">26. Нотариальное удостоверение</w:t>
      </w:r>
    </w:p>
    <w:p>
      <w:pPr>
        <w:ind w:firstLine="425"/>
      </w:pPr>
      <w:r>
        <w:t xml:space="preserve">26.1. Настоящее соглашение подлежит нотариальному удостоверению и считается заключённым с момента его удостоверения нотариусом.</w:t>
      </w:r>
    </w:p>
    <w:p>
      <w:pPr>
        <w:ind w:firstLine="425"/>
      </w:pPr>
      <w:r>
        <w:t xml:space="preserve">26.2. Расходы на нотариальное удостоверение стороны несут поровну, если при подписании не согласовано иное распределение.</w:t>
      </w:r>
    </w:p>
    <w:p>
      <w:pPr>
        <w:ind w:firstLine="425"/>
      </w:pPr>
      <w:r>
        <w:t xml:space="preserve">26.3. Каждая сторона получает по одному нотариально удостоверенному экземпляру, один экземпляр остаётся в делах нотариуса.</w:t>
      </w:r>
    </w:p>
    <w:p>
      <w:pPr>
        <w:pStyle w:val="ClauseHeading"/>
      </w:pPr>
      <w:r>
        <w:rPr>
          <w:b/>
        </w:rPr>
        <w:t xml:space="preserve">27. Обработка персональных данных</w:t>
      </w:r>
    </w:p>
    <w:p>
      <w:pPr>
        <w:ind w:firstLine="425"/>
      </w:pPr>
      <w:r>
        <w:t xml:space="preserve">27.1. Стороны обрабатывают персональные данные представителей, работников и иных физических лиц, ставшие им известными в связи с настоящим соглашением, исключительно в целях его заключения и исполнения.</w:t>
      </w:r>
    </w:p>
    <w:p>
      <w:pPr>
        <w:ind w:firstLine="425"/>
      </w:pPr>
      <w:r>
        <w:t xml:space="preserve">27.2. Обработка ведётся в объёме, необходимом для достижения этих целей, с соблюдением конфиденциальности и требований к защите данных.</w:t>
      </w:r>
    </w:p>
    <w:p>
      <w:pPr>
        <w:ind w:firstLine="425"/>
      </w:pPr>
      <w:r>
        <w:t xml:space="preserve">27.3. Сторона, передающая персональные данные, подтверждает наличие правового основания для передачи и обязуется возместить другой стороне убытки, возникшие вследствие отсутствия такого основания.</w:t>
      </w:r>
    </w:p>
    <w:p>
      <w:pPr>
        <w:ind w:firstLine="425"/>
      </w:pPr>
      <w:r>
        <w:t xml:space="preserve">27.4. По прекращении соглашения данные уничтожаются либо обезличиваются, за исключением данных, хранение которых обязательно в силу закона.</w:t>
      </w:r>
    </w:p>
    <w:p>
      <w:pPr>
        <w:pStyle w:val="ClauseHeading"/>
      </w:pPr>
      <w:r>
        <w:rPr>
          <w:b/>
        </w:rPr>
        <w:t xml:space="preserve">28. Заключительные положения</w:t>
      </w:r>
    </w:p>
    <w:p>
      <w:pPr>
        <w:ind w:firstLine="425"/>
      </w:pPr>
      <w:r>
        <w:t xml:space="preserve">28.1. Во всём, что не урегулировано настоящим соглашением, стороны руководствуются законодательством Российской Федерации.</w:t>
      </w:r>
    </w:p>
    <w:p>
      <w:pPr>
        <w:ind w:firstLine="425"/>
      </w:pPr>
      <w:r>
        <w:t xml:space="preserve">28.2. Недействительность отдельного условия соглашения не влечёт недействительности соглашения в целом; стороны заменяют недействительное условие действительным, наиболее близким по смыслу.</w:t>
      </w:r>
    </w:p>
    <w:p>
      <w:pPr>
        <w:ind w:firstLine="425"/>
      </w:pPr>
      <w:r>
        <w:t xml:space="preserve">28.3. Уступка прав и перевод обязанностей по настоящему соглашению третьим лицам допускаются только с письменного согласия другой стороны.</w:t>
      </w:r>
    </w:p>
    <w:p>
      <w:pPr>
        <w:ind w:firstLine="425"/>
      </w:pPr>
      <w:r>
        <w:t xml:space="preserve">28.4. Соглашение составлено в следующем количестве экземпляров: ______.</w:t>
      </w:r>
    </w:p>
    <w:p>
      <w:pPr>
        <w:ind w:firstLine="425"/>
      </w:pPr>
      <w:r>
        <w:t xml:space="preserve">28.5. Приложения к соглашению являются его неотъемлемой частью: график платежей (Приложение № 1), акт сверки взаимных расчётов (Приложение № 2), перечень встречных требований (Приложение № 3), перечень конфиденциальных сведений (Приложение № 4), согласие кредитора (Приложение № 5) и акт об исполнении (Приложение № 6).</w:t>
      </w:r>
    </w:p>
    <w:p>
      <w:pPr>
        <w:ind w:firstLine="425"/>
      </w:pPr>
      <w:r>
        <w:t xml:space="preserve">28.6. Соглашение подписано сторонами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График платежей</w:t>
      </w:r>
    </w:p>
    <w:p>
      <w:pPr>
        <w:ind w:firstLine="425"/>
      </w:pPr>
      <w:r>
        <w:t xml:space="preserve">График определяет сроки и суммы платежей по соглашению. Датой платежа считается день зачисления денежных средств на счёт получателя.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1377"/>
        <w:gridCol w:w="1530"/>
        <w:gridCol w:w="1989"/>
        <w:gridCol w:w="1530"/>
        <w:gridCol w:w="2754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платежа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платежа, руб.</w:t>
            </w:r>
          </w:p>
        </w:tc>
        <w:tc>
          <w:tcPr>
            <w:tcW w:w="10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 том числе основной долг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 том числе проценты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задолженности после платежа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уплате: ______________________________ руб., в том числе основной долг ______________________ руб., проценты ______________________ руб.</w:t>
      </w:r>
    </w:p>
    <w:p>
      <w:pPr>
        <w:ind w:firstLine="425"/>
      </w:pPr>
      <w:r>
        <w:t xml:space="preserve">Реквизиты для перечисления: получатель ______________________________________, счёт ______________________, банк ______________________________________, БИК ______________.</w:t>
      </w:r>
    </w:p>
    <w:p>
      <w:pPr>
        <w:ind w:firstLine="425"/>
      </w:pPr>
      <w:r>
        <w:t xml:space="preserve">Назначение платежа: оплата по соглашению от «___» ____________ 20___ г., платёж № ____.</w:t>
      </w:r>
    </w:p>
    <w:p>
      <w:pPr>
        <w:ind w:firstLine="425"/>
      </w:pPr>
      <w:r>
        <w:t xml:space="preserve">График подписан обеими сторонами и вступает в силу одновременно с соглашением.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сверки взаимных расчётов</w:t>
      </w:r>
    </w:p>
    <w:p>
      <w:pPr>
        <w:ind w:firstLine="425"/>
      </w:pPr>
      <w:r>
        <w:t xml:space="preserve">Стороны провели сверку взаимных расчётов по соглашению и подтверждают состояние задолженности на указанную дату.</w:t>
      </w:r>
    </w:p>
    <w:p>
      <w:pPr>
        <w:ind w:firstLine="425"/>
      </w:pPr>
      <w:r>
        <w:t xml:space="preserve">Период сверки: с «___» ____________ 20___ г. по «___» ____________ 20___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1770"/>
        <w:gridCol w:w="2164"/>
        <w:gridCol w:w="1967"/>
        <w:gridCol w:w="1770"/>
        <w:gridCol w:w="1377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1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(основание)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Начислено, руб.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Оплачено, руб.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Сальдо, руб.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 данным Стороны 1 задолженность на конец периода составляет ______________________ руб.</w:t>
      </w:r>
    </w:p>
    <w:p>
      <w:pPr>
        <w:ind w:firstLine="425"/>
      </w:pPr>
      <w:r>
        <w:t xml:space="preserve">По данным Стороны 2 задолженность на конец периода составляет ______________________ руб.</w:t>
      </w:r>
    </w:p>
    <w:p>
      <w:pPr>
        <w:ind w:firstLine="425"/>
      </w:pPr>
      <w:r>
        <w:t xml:space="preserve">Расхождения: ______________________________________________________________.</w:t>
      </w:r>
    </w:p>
    <w:p>
      <w:pPr>
        <w:ind w:firstLine="425"/>
      </w:pPr>
      <w:r>
        <w:t xml:space="preserve">Акт составлен в двух экземплярах и подписан уполномоченными представителями сторон.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встречных однородных требований</w:t>
      </w:r>
    </w:p>
    <w:p>
      <w:pPr>
        <w:ind w:firstLine="425"/>
      </w:pPr>
      <w:r>
        <w:t xml:space="preserve">В перечень включаются требования, срок исполнения которых наступил и которые прекращаются зачётом в совпадающей части.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1738"/>
        <w:gridCol w:w="1738"/>
        <w:gridCol w:w="2370"/>
        <w:gridCol w:w="1580"/>
        <w:gridCol w:w="1738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Кредитор по требованию</w:t>
            </w:r>
          </w:p>
        </w:tc>
        <w:tc>
          <w:tcPr>
            <w:tcW w:w="9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Должник по требованию</w:t>
            </w:r>
          </w:p>
        </w:tc>
        <w:tc>
          <w:tcPr>
            <w:tcW w:w="12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(договор, документ)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исполнения</w:t>
            </w:r>
          </w:p>
        </w:tc>
        <w:tc>
          <w:tcPr>
            <w:tcW w:w="9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требования, руб.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Сумма требований Стороны 1: ______________________ руб. Сумма требований Стороны 2: ______________________ руб.</w:t>
      </w:r>
    </w:p>
    <w:p>
      <w:pPr>
        <w:ind w:firstLine="425"/>
      </w:pPr>
      <w:r>
        <w:t xml:space="preserve">Сумма, погашаемая зачётом: ______________________ руб. Остаток требования после зачёта: ______________________ руб. в пользу ______________________.</w:t>
      </w:r>
    </w:p>
    <w:p>
      <w:pPr>
        <w:ind w:firstLine="425"/>
      </w:pPr>
      <w:r>
        <w:t xml:space="preserve">Стороны подтверждают, что включённые в перечень требования действительны, не оспорены и не переданы третьим лицам.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Перечень сведений, составляющих конфиденциальную информацию</w:t>
      </w:r>
    </w:p>
    <w:p>
      <w:pPr>
        <w:ind w:firstLine="425"/>
      </w:pPr>
      <w:r>
        <w:t xml:space="preserve">Перечень является закрытым. Сведения, не включённые в перечень, не признаются конфиденциальными для целей соглашения.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2212"/>
        <w:gridCol w:w="2528"/>
        <w:gridCol w:w="1422"/>
        <w:gridCol w:w="1580"/>
        <w:gridCol w:w="1422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сведений</w:t>
            </w:r>
          </w:p>
        </w:tc>
        <w:tc>
          <w:tcPr>
            <w:tcW w:w="13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Носитель (документ, файл, база)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передачи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Передающая сторона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охраны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Способ обозначения конфиденциальности: гриф на документе, пометка в теме электронного сообщения, указание в сопроводительном письме.</w:t>
      </w:r>
    </w:p>
    <w:p>
      <w:pPr>
        <w:ind w:firstLine="425"/>
      </w:pPr>
      <w:r>
        <w:t xml:space="preserve">Лица, допущенные к сведениям со стороны получателя: ______________________________________________________________.</w:t>
      </w:r>
    </w:p>
    <w:p>
      <w:pPr>
        <w:ind w:firstLine="425"/>
      </w:pPr>
      <w:r>
        <w:t xml:space="preserve">Порядок возврата и уничтожения носителей по окончании срока охраны: ______________________________________________________________.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Согласие кредитора на перевод долга</w:t>
      </w:r>
    </w:p>
    <w:p>
      <w:pPr>
        <w:ind w:firstLine="425"/>
      </w:pPr>
      <w:r>
        <w:t xml:space="preserve">Кредитор: ______________________________________, ИНН ______________, адрес: ______________________________________.</w:t>
      </w:r>
    </w:p>
    <w:p>
      <w:pPr>
        <w:ind w:firstLine="425"/>
      </w:pPr>
      <w:r>
        <w:t xml:space="preserve">Первоначальный должник: ______________________________________, ИНН ______________.</w:t>
      </w:r>
    </w:p>
    <w:p>
      <w:pPr>
        <w:ind w:firstLine="425"/>
      </w:pPr>
      <w:r>
        <w:t xml:space="preserve">Новый должник: ______________________________________, ИНН ______________, адрес: ______________________________________.</w:t>
      </w:r>
    </w:p>
    <w:p>
      <w:pPr>
        <w:ind w:firstLine="425"/>
      </w:pPr>
      <w:r>
        <w:t xml:space="preserve">Обязательство, долг по которому переводится: ______________________________________, размер долга ______________________ руб., основание ______________________________________.</w:t>
      </w:r>
    </w:p>
    <w:p>
      <w:pPr>
        <w:ind w:firstLine="425"/>
      </w:pPr>
      <w:r>
        <w:t xml:space="preserve">Настоящим кредитор даёт согласие на перевод долга по указанному обязательству с первоначального должника на нового должника на условиях соглашения от «___» ____________ 20___ г.</w:t>
      </w:r>
    </w:p>
    <w:p>
      <w:pPr>
        <w:ind w:firstLine="425"/>
      </w:pPr>
      <w:r>
        <w:t xml:space="preserve">Кредитор подтверждает, что размер долга на дату согласия составляет ______________________ руб., включая основной долг ______________________ руб. и санкции ______________________ руб.</w:t>
      </w:r>
    </w:p>
    <w:p>
      <w:pPr>
        <w:ind w:firstLine="425"/>
      </w:pPr>
      <w:r>
        <w:t xml:space="preserve">Обеспечение, предоставленное третьими лицами, сохраняется только при наличии их согласия отвечать за нового должника.</w:t>
      </w:r>
    </w:p>
    <w:p>
      <w:pPr>
        <w:ind w:firstLine="425"/>
      </w:pPr>
      <w:r>
        <w:t xml:space="preserve">Дата: «___» ____________ 20___ г. Кредитор: ______________ / ______________________________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6 к документу</w:t>
      </w:r>
    </w:p>
    <w:p>
      <w:pPr>
        <w:pStyle w:val="DocTitle"/>
      </w:pPr>
      <w:r>
        <w:t xml:space="preserve">Акт об исполнении соглашения</w:t>
      </w:r>
    </w:p>
    <w:p>
      <w:pPr>
        <w:ind w:firstLine="425"/>
      </w:pPr>
      <w:r>
        <w:t xml:space="preserve">Стороны подтверждают, что обязательства по соглашению исполнены, и фиксируют состояние расчётов на дату подписания настоящего акта.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5"/>
        <w:gridCol w:w="1984"/>
        <w:gridCol w:w="1418"/>
        <w:gridCol w:w="1984"/>
        <w:gridCol w:w="2552"/>
        <w:gridCol w:w="1276"/>
      </w:tblGrid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Обязательство по соглашению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исполнения</w:t>
            </w:r>
          </w:p>
        </w:tc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Фактическая дата исполнения</w:t>
            </w:r>
          </w:p>
        </w:tc>
        <w:tc>
          <w:tcPr>
            <w:tcW w:w="13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Документ, подтверждающий исполнение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принятии</w:t>
            </w: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Обязательства исполнены полностью или частично: ______________________________________.</w:t>
      </w:r>
    </w:p>
    <w:p>
      <w:pPr>
        <w:ind w:firstLine="425"/>
      </w:pPr>
      <w:r>
        <w:t xml:space="preserve">Неисполненные обязательства и срок их исполнения: ______________________________________.</w:t>
      </w:r>
    </w:p>
    <w:p>
      <w:pPr>
        <w:ind w:firstLine="425"/>
      </w:pPr>
      <w:r>
        <w:t xml:space="preserve">Претензии сторон друг к другу по предмету соглашения: имеются или отсутствуют — ______________________________________.</w:t>
      </w:r>
    </w:p>
    <w:p>
      <w:pPr>
        <w:ind w:firstLine="425"/>
      </w:pPr>
      <w:r>
        <w:t xml:space="preserve">Акт составлен в двух экземплярах, имеющих одинаковую силу, по одному для каждой стороны.</w:t>
      </w:r>
    </w:p>
    <w:p>
      <w:pPr>
        <w:pStyle w:val="ClauseHeading"/>
      </w:pPr>
      <w:r>
        <w:rPr>
          <w:b/>
        </w:rPr>
        <w:t xml:space="preserve">29.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Сторона 1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Сторона 1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Сторона 2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Сторона 2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«Соглашение» с сайта primadoc.ru. Документ, заполненный под вашу ситуацию, собирается в конструкторе: https://primadoc.ru/doc/soglashenie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— пустой бланк</dc:title>
  <dc:creator>Примадок</dc:creator>
  <dcterms:created xsi:type="dcterms:W3CDTF">2026-09-13T14:15:24Z</dcterms:created>
</cp:coreProperties>
</file>