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Протокол общего собрания трудового коллектива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Сведения о собрании</w:t>
      </w:r>
    </w:p>
    <w:p>
      <w:pPr>
        <w:ind w:firstLine="425"/>
      </w:pPr>
      <w:r>
        <w:t xml:space="preserve">1.1. Протокол № 3 общего собрания работников Иванов Иван Иванович.</w:t>
      </w:r>
    </w:p>
    <w:p>
      <w:pPr>
        <w:ind w:firstLine="425"/>
      </w:pPr>
      <w:r>
        <w:t xml:space="preserve">1.2. Дата проведения: 15.09.2026. Место проведения: г. Тверь, производственная площадка, актовый зал.</w:t>
      </w:r>
    </w:p>
    <w:p>
      <w:pPr>
        <w:ind w:firstLine="425"/>
      </w:pPr>
      <w:r>
        <w:t xml:space="preserve">1.3. Время начала: 16:00, время окончания: 17:20.</w:t>
      </w:r>
    </w:p>
    <w:p>
      <w:pPr>
        <w:ind w:firstLine="425"/>
      </w:pPr>
      <w:r>
        <w:t xml:space="preserve">1.4. Собрание созвано по инициативе: работодатель.</w:t>
      </w:r>
    </w:p>
    <w:p>
      <w:pPr>
        <w:ind w:firstLine="425"/>
      </w:pPr>
      <w:r>
        <w:t xml:space="preserve">1.5. Форма голосования по вопросам повестки дня: открытое голосование.</w:t>
      </w:r>
    </w:p>
    <w:p>
      <w:pPr>
        <w:pStyle w:val="ClauseHeading"/>
      </w:pPr>
      <w:r>
        <w:rPr>
          <w:b/>
        </w:rPr>
        <w:t xml:space="preserve">2. Правомочность собрания и его участники</w:t>
      </w:r>
    </w:p>
    <w:p>
      <w:pPr>
        <w:ind w:firstLine="425"/>
      </w:pPr>
      <w:r>
        <w:t xml:space="preserve">2.1. Всего работников на дату проведения собрания: 48. Присутствовало: 35.</w:t>
      </w:r>
    </w:p>
    <w:p>
      <w:pPr>
        <w:ind w:firstLine="425"/>
      </w:pPr>
      <w:r>
        <w:t xml:space="preserve">2.2. Присутствует более половины работников, собрание правомочно и вправе принимать решения по вопросам повестки дня (ст. 399 ТК).______Кворум не набран, собрание носит информационный характер, решения по вопросам повестки дня не принимаются, а высказанные мнения фиксируются для последующего обсуждения.</w:t>
      </w:r>
    </w:p>
    <w:p>
      <w:pPr>
        <w:ind w:firstLine="425"/>
      </w:pPr>
      <w:r>
        <w:t xml:space="preserve">2.3. Председатель собрания: мастер участка Сергеев Павел Николаевич.</w:t>
      </w:r>
    </w:p>
    <w:p>
      <w:pPr>
        <w:ind w:firstLine="425"/>
      </w:pPr>
      <w:r>
        <w:t xml:space="preserve">2.4. Секретарь собрания: специалист по кадрам Лапина Мария Сергеевна.</w:t>
      </w:r>
    </w:p>
    <w:p>
      <w:pPr>
        <w:ind w:firstLine="425"/>
      </w:pPr>
      <w:r>
        <w:t xml:space="preserve">2.5. Кандидатуры председателя и секретаря предложены из числа присутствующих и утверждены единогласно.</w:t>
      </w:r>
    </w:p>
    <w:p>
      <w:pPr>
        <w:ind w:firstLine="425"/>
      </w:pPr>
      <w:r>
        <w:t xml:space="preserve">2.6. Приглашённые лица: генеральный директор Ковалёв И. П., юрист Орлова А. В..</w:t>
      </w:r>
    </w:p>
    <w:p>
      <w:pPr>
        <w:ind w:firstLine="425"/>
      </w:pPr>
      <w:r>
        <w:t xml:space="preserve">2.7. Для подсчёта голосов избрана счётная комиссия в составе: Орлова А. В., Титов С. С..</w:t>
      </w:r>
    </w:p>
    <w:p>
      <w:pPr>
        <w:pStyle w:val="ClauseHeading"/>
      </w:pPr>
      <w:r>
        <w:rPr>
          <w:b/>
        </w:rPr>
        <w:t xml:space="preserve">3. Повестка дня</w:t>
      </w:r>
    </w:p>
    <w:p>
      <w:pPr>
        <w:ind w:firstLine="425"/>
      </w:pPr>
      <w:r>
        <w:t xml:space="preserve">3.1. На обсуждение собрания вынесены следующие вопросы: 1. Об избрании представителя работников для ведения переговоров.</w:t>
      </w:r>
    </w:p>
    <w:p>
      <w:pPr>
        <w:ind w:firstLine="425"/>
      </w:pPr>
      <w:r>
        <w:t xml:space="preserve">3.2. Об обсуждении проекта положения об оплате труда..</w:t>
      </w:r>
    </w:p>
    <w:p>
      <w:pPr>
        <w:ind w:firstLine="425"/>
      </w:pPr>
      <w:r>
        <w:t xml:space="preserve">3.3. Повестка дня утверждена присутствующими без замечаний; предложений о её изменении и дополнении не поступало.</w:t>
      </w:r>
    </w:p>
    <w:p>
      <w:pPr>
        <w:ind w:firstLine="425"/>
      </w:pPr>
      <w:r>
        <w:t xml:space="preserve">3.4. Вопрос, не включённый в повестку дня, рассматривается только при отсутствии возражений присутствующих, и такое дополнение вносится в протокол отдельной записью с указанием, кто его предложил.</w:t>
      </w:r>
    </w:p>
    <w:p>
      <w:pPr>
        <w:pStyle w:val="ClauseHeading"/>
      </w:pPr>
      <w:r>
        <w:rPr>
          <w:b/>
        </w:rPr>
        <w:t xml:space="preserve">4. Вопрос № 1</w:t>
      </w:r>
    </w:p>
    <w:p>
      <w:pPr>
        <w:ind w:firstLine="425"/>
      </w:pPr>
      <w:r>
        <w:t xml:space="preserve">4.1. Вопрос: Об избрании представителя работников для ведения коллективных переговоров.</w:t>
      </w:r>
    </w:p>
    <w:p>
      <w:pPr>
        <w:ind w:firstLine="425"/>
      </w:pPr>
      <w:r>
        <w:t xml:space="preserve">4.2. Слушали: мастер участка Сергеев П. Н. — предложил избрать представителем работников слесаря Титова С. С., пояснил порядок ведения переговоров и объём полномочий представителя.</w:t>
      </w:r>
    </w:p>
    <w:p>
      <w:pPr>
        <w:ind w:firstLine="425"/>
      </w:pPr>
      <w:r>
        <w:t xml:space="preserve">4.3. В обсуждении приняли участие: Орлова А. В. — о сроках переговоров, Титов С. С. — согласие на выдвижение.</w:t>
      </w:r>
    </w:p>
    <w:p>
      <w:pPr>
        <w:ind w:firstLine="425"/>
      </w:pPr>
      <w:r>
        <w:t xml:space="preserve">4.4. Голосовали: «за» — 33, «против» — 1, «воздержались» — 1.</w:t>
      </w:r>
    </w:p>
    <w:p>
      <w:pPr>
        <w:ind w:firstLine="425"/>
      </w:pPr>
      <w:r>
        <w:t xml:space="preserve">4.5. Постановили: избрать представителем работников слесаря Титова Сергея Сергеевича и поручить ему представлять интересы работников в переговорах с работодателем.</w:t>
      </w:r>
    </w:p>
    <w:p>
      <w:pPr>
        <w:pStyle w:val="ClauseHeading"/>
      </w:pPr>
      <w:r>
        <w:rPr>
          <w:b/>
        </w:rPr>
        <w:t xml:space="preserve">5. Вопрос № 2</w:t>
      </w:r>
    </w:p>
    <w:p>
      <w:pPr>
        <w:ind w:firstLine="425"/>
      </w:pPr>
      <w:r>
        <w:t xml:space="preserve">5.1. Вопрос: Об обсуждении проекта положения об оплате труда.</w:t>
      </w:r>
    </w:p>
    <w:p>
      <w:pPr>
        <w:ind w:firstLine="425"/>
      </w:pPr>
      <w:r>
        <w:t xml:space="preserve">5.2. Слушали: специалист по кадрам Лапина М. С. — изложила основные положения проекта и предложила направить работодателю замечания коллектива.</w:t>
      </w:r>
    </w:p>
    <w:p>
      <w:pPr>
        <w:ind w:firstLine="425"/>
      </w:pPr>
      <w:r>
        <w:t xml:space="preserve">5.3. Голосовали: «за» — 34, «против» — 0, «воздержались» — 1.</w:t>
      </w:r>
    </w:p>
    <w:p>
      <w:pPr>
        <w:ind w:firstLine="425"/>
      </w:pPr>
      <w:r>
        <w:t xml:space="preserve">5.4. Постановили: одобрить проект с замечаниями и направить их работодателю в течение пяти рабочих дней.</w:t>
      </w:r>
    </w:p>
    <w:p>
      <w:pPr>
        <w:pStyle w:val="ClauseHeading"/>
      </w:pPr>
      <w:r>
        <w:rPr>
          <w:b/>
        </w:rPr>
        <w:t xml:space="preserve">6. Вопрос № 3</w:t>
      </w:r>
    </w:p>
    <w:p>
      <w:pPr>
        <w:ind w:firstLine="425"/>
      </w:pPr>
      <w:r>
        <w:t xml:space="preserve">6.1. Вопрос: О выдвижении кандидатур к поощрению.</w:t>
      </w:r>
    </w:p>
    <w:p>
      <w:pPr>
        <w:ind w:firstLine="425"/>
      </w:pPr>
      <w:r>
        <w:t xml:space="preserve">6.2. Слушали и обсудили: предложены кандидатуры Титова С. С. и Орловой А. В. к объявлению благодарности.</w:t>
      </w:r>
    </w:p>
    <w:p>
      <w:pPr>
        <w:ind w:firstLine="425"/>
      </w:pPr>
      <w:r>
        <w:t xml:space="preserve">6.3. Голосовали: «за» — 35, «против» — 0, «воздержались» — 0.</w:t>
      </w:r>
    </w:p>
    <w:p>
      <w:pPr>
        <w:ind w:firstLine="425"/>
      </w:pPr>
      <w:r>
        <w:t xml:space="preserve">6.4. Постановили: выдвинуть указанные кандидатуры и направить работодателю ходатайство о поощрении.</w:t>
      </w:r>
    </w:p>
    <w:p>
      <w:pPr>
        <w:pStyle w:val="ClauseHeading"/>
      </w:pPr>
      <w:r>
        <w:rPr>
          <w:b/>
        </w:rPr>
        <w:t xml:space="preserve">7. Избрание представителей работников</w:t>
      </w:r>
    </w:p>
    <w:p>
      <w:pPr>
        <w:ind w:firstLine="425"/>
      </w:pPr>
      <w:r>
        <w:t xml:space="preserve">7.1. Собрание избрало представителей работников для представления их интересов во взаимоотношениях с работодателем: Титов Сергей Сергеевич, слесарь-ремонтник; Орлова Анна Викторовна, кладовщик (ст. 31 ТК).</w:t>
      </w:r>
    </w:p>
    <w:p>
      <w:pPr>
        <w:ind w:firstLine="425"/>
      </w:pPr>
      <w:r>
        <w:t xml:space="preserve">7.2. Срок полномочий представителей: один год с даты избрания.</w:t>
      </w:r>
    </w:p>
    <w:p>
      <w:pPr>
        <w:ind w:firstLine="425"/>
      </w:pPr>
      <w:r>
        <w:t xml:space="preserve">7.3. Представителям поручено участвовать в коллективных переговорах, получать от работодателя информацию по вопросам, затрагивающим интересы работников, и доводить до работников её содержание (ст. 29 ТК).</w:t>
      </w:r>
    </w:p>
    <w:p>
      <w:pPr>
        <w:ind w:firstLine="425"/>
      </w:pPr>
      <w:r>
        <w:t xml:space="preserve">7.4. Наличие избранного представителя не препятствует созданию первичной профсоюзной организации и не ограничивает права работников на объединение.</w:t>
      </w:r>
    </w:p>
    <w:p>
      <w:pPr>
        <w:ind w:firstLine="425"/>
      </w:pPr>
      <w:r>
        <w:t xml:space="preserve">7.5. Копия протокола в части избрания представителей направляется работодателю в течение трёх рабочих дней с даты собрания.</w:t>
      </w:r>
    </w:p>
    <w:p>
      <w:pPr>
        <w:pStyle w:val="ClauseHeading"/>
      </w:pPr>
      <w:r>
        <w:rPr>
          <w:b/>
        </w:rPr>
        <w:t xml:space="preserve">8. Прилагаемые документы</w:t>
      </w:r>
    </w:p>
    <w:p>
      <w:pPr>
        <w:ind w:firstLine="425"/>
      </w:pPr>
      <w:r>
        <w:t xml:space="preserve">8.1. Прилагаемые документы: список присутствующих на 2 л., проект положения об оплате труда на 6 л., бюллетени для голосования.</w:t>
      </w:r>
    </w:p>
    <w:p>
      <w:pPr>
        <w:ind w:firstLine="425"/>
      </w:pPr>
      <w:r>
        <w:t xml:space="preserve">8.2. Список присутствующих с личными подписями работников составляется по форме Приложение № 1 и является неотъемлемой частью протокола.</w:t>
      </w:r>
    </w:p>
    <w:p>
      <w:pPr>
        <w:ind w:firstLine="425"/>
      </w:pPr>
      <w:r>
        <w:t xml:space="preserve">8.3. При тайном голосовании к протоколу прилагаются бюллетени и протокол счётной комиссии о результатах подсчёта голосов.</w:t>
      </w:r>
    </w:p>
    <w:p>
      <w:pPr>
        <w:pStyle w:val="ClauseHeading"/>
      </w:pPr>
      <w:r>
        <w:rPr>
          <w:b/>
        </w:rPr>
        <w:t xml:space="preserve">9. Подписи и хранение протокола</w:t>
      </w:r>
    </w:p>
    <w:p>
      <w:pPr>
        <w:ind w:firstLine="425"/>
      </w:pPr>
      <w:r>
        <w:t xml:space="preserve">9.1. Протокол составлен секретарём собрания и подписывается председателем и секретарём собрания.</w:t>
      </w:r>
    </w:p>
    <w:p>
      <w:pPr>
        <w:ind w:firstLine="425"/>
      </w:pPr>
      <w:r>
        <w:t xml:space="preserve">9.2. Председатель собрания: мастер участка Сергеев Павел Николаевич — подпись.</w:t>
      </w:r>
    </w:p>
    <w:p>
      <w:pPr>
        <w:ind w:firstLine="425"/>
      </w:pPr>
      <w:r>
        <w:t xml:space="preserve">9.3. Секретарь собрания: специалист по кадрам Лапина Мария Сергеевна — подпись.</w:t>
      </w:r>
    </w:p>
    <w:p>
      <w:pPr>
        <w:ind w:firstLine="425"/>
      </w:pPr>
      <w:r>
        <w:t xml:space="preserve">9.4. Протокол оформляется не позднее трёх рабочих дней с даты проведения собрания, а его копия по требованию предоставляется работникам для ознакомления.</w:t>
      </w:r>
    </w:p>
    <w:p>
      <w:pPr>
        <w:ind w:firstLine="425"/>
      </w:pPr>
      <w:r>
        <w:t xml:space="preserve">9.5. Подлинник протокола хранится у работодателя вместе с документами по личному составу в течение срока, установленного правилами архивного хранения.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Список присутствующих на собрании работников</w:t>
      </w:r>
    </w:p>
    <w:p>
      <w:pPr>
        <w:ind w:firstLine="425"/>
      </w:pPr>
      <w:r>
        <w:t xml:space="preserve">Список составлен на дату проведения собрания 15.09.2026 и подтверждает число присутствующих работников: 35 из 48.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410"/>
        <w:gridCol w:w="2410"/>
        <w:gridCol w:w="2611"/>
        <w:gridCol w:w="16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 работника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Список подписывают председатель и секретарь собрания: Сергеев Павел Николаевич, Лапина Мария Сергеевна.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общего собрания трудового коллектива» с сайта primadoc.ru. Документ, заполненный под вашу ситуацию, собирается в конструкторе: https://primadoc.ru/doc/protokol-obschego-sobraniya-trudovogo-kollektiva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 трудового коллектива — образец заполнения</dc:title>
  <dc:creator>Примадок</dc:creator>
  <dcterms:created xsi:type="dcterms:W3CDTF">2026-09-13T13:26:59Z</dcterms:created>
</cp:coreProperties>
</file>