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ind w:left="4820"/>
        <w:jc w:val="left"/>
      </w:pPr>
      <w:r>
        <w:t xml:space="preserve">______: ______, ИНН ______.</w:t>
      </w:r>
    </w:p>
    <w:p>
      <w:pPr>
        <w:ind w:left="4820"/>
        <w:jc w:val="left"/>
      </w:pPr>
      <w:r>
        <w:t xml:space="preserve">______</w:t>
      </w:r>
    </w:p>
    <w:p>
      <w:pPr>
        <w:ind w:left="4820"/>
        <w:jc w:val="left"/>
      </w:pPr>
      <w:r>
        <w:t xml:space="preserve">Адрес: ______.</w:t>
      </w:r>
    </w:p>
    <w:p>
      <w:pPr>
        <w:ind w:left="4820"/>
        <w:jc w:val="left"/>
      </w:pPr>
      <w:r>
        <w:t xml:space="preserve">От кредитора: ______; адрес, банковские и регистрационные данные приведены в реквизитах.</w:t>
      </w:r>
    </w:p>
    <w:p>
      <w:pPr>
        <w:ind w:left="4820"/>
        <w:jc w:val="left"/>
      </w:pPr>
      <w:r>
        <w:t xml:space="preserve">Телефон и электронная почта: ______.</w:t>
      </w:r>
    </w:p>
    <w:p>
      <w:pPr>
        <w:ind w:left="4820"/>
        <w:jc w:val="left"/>
      </w:pPr>
      <w:r>
        <w:t xml:space="preserve">Исходящий № ______ от ______, г. ______.</w:t>
      </w:r>
    </w:p>
    <w:p>
      <w:pPr>
        <w:pStyle w:val="DocTitle"/>
      </w:pPr>
      <w:r>
        <w:t xml:space="preserve">ПРЕТЕНЗИЯ</w:t>
      </w:r>
    </w:p>
    <w:p>
      <w:pPr>
        <w:jc w:val="center"/>
        <w:spacing w:after="160"/>
      </w:pPr>
      <w:r>
        <w:t xml:space="preserve">об исполнении денежного обязательства и уплате неустойки: {{field.claim_subject}}.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pStyle w:val="ClauseHeading"/>
      </w:pPr>
      <w:r>
        <w:rPr>
          <w:b/>
        </w:rPr>
        <w:t xml:space="preserve">1. Обязательство</w:t>
      </w:r>
    </w:p>
    <w:p>
      <w:pPr>
        <w:ind w:firstLine="425"/>
      </w:pPr>
      <w:r>
        <w:t xml:space="preserve">1.1. Между сторонами заключён договор от ______ № ______ (далее — Договор).</w:t>
      </w:r>
    </w:p>
    <w:p>
      <w:pPr>
        <w:ind w:firstLine="425"/>
      </w:pPr>
      <w:r>
        <w:t xml:space="preserve">1.2. Вид договора: ______.</w:t>
      </w:r>
    </w:p>
    <w:p>
      <w:pPr>
        <w:ind w:firstLine="425"/>
      </w:pPr>
      <w:r>
        <w:t xml:space="preserve">1.3. Кредитор исполнил свои обязательства по Договору: ______</w:t>
      </w:r>
    </w:p>
    <w:p>
      <w:pPr>
        <w:ind w:firstLine="425"/>
      </w:pPr>
      <w:r>
        <w:t xml:space="preserve">1.4. Исполнение подтверждается следующими документами: ______</w:t>
      </w:r>
    </w:p>
    <w:p>
      <w:pPr>
        <w:ind w:firstLine="425"/>
      </w:pPr>
      <w:r>
        <w:t xml:space="preserve">1.5. Срок оплаты установлен Договором: ______.</w:t>
      </w:r>
    </w:p>
    <w:p>
      <w:pPr>
        <w:ind w:firstLine="425"/>
      </w:pPr>
      <w:r>
        <w:t xml:space="preserve">1.6. Оплата должна была поступить не позднее ______.</w:t>
      </w:r>
    </w:p>
    <w:p>
      <w:pPr>
        <w:ind w:firstLine="425"/>
      </w:pPr>
      <w:r>
        <w:t xml:space="preserve">1.7. Частичная оплата произведена должником в размере ______ рублей; в остальной части обязательство не исполнено.</w:t>
      </w:r>
    </w:p>
    <w:p>
      <w:pPr>
        <w:ind w:firstLine="425"/>
      </w:pPr>
      <w:r>
        <w:t xml:space="preserve">1.8. Размер и состав задолженности подтверждены документом: ______.</w:t>
      </w:r>
    </w:p>
    <w:p>
      <w:pPr>
        <w:ind w:firstLine="425"/>
      </w:pPr>
      <w:r>
        <w:t xml:space="preserve">1.9. Обязательства должны исполняться надлежащим образом в соответствии с их условиями и требованиями закона (ст. 309 ГК).</w:t>
      </w:r>
    </w:p>
    <w:p>
      <w:pPr>
        <w:ind w:firstLine="425"/>
      </w:pPr>
      <w:r>
        <w:t xml:space="preserve">1.10. Односторонний отказ от исполнения обязательства и одностороннее изменение его условий не допускаются (ст. 310 ГК).</w:t>
      </w:r>
    </w:p>
    <w:p>
      <w:pPr>
        <w:pStyle w:val="ClauseHeading"/>
      </w:pPr>
      <w:r>
        <w:rPr>
          <w:b/>
        </w:rPr>
        <w:t xml:space="preserve">2. Нарушение</w:t>
      </w:r>
    </w:p>
    <w:p>
      <w:pPr>
        <w:ind w:firstLine="425"/>
      </w:pPr>
      <w:r>
        <w:t xml:space="preserve">2.1. На дату составления настоящей претензии задолженность не погашена; просрочка составляет ______.</w:t>
      </w:r>
    </w:p>
    <w:p>
      <w:pPr>
        <w:ind w:firstLine="425"/>
      </w:pPr>
      <w:r>
        <w:t xml:space="preserve">2.2. Сумма основного долга составляет ______ рублей.</w:t>
      </w:r>
    </w:p>
    <w:p>
      <w:pPr>
        <w:ind w:firstLine="425"/>
      </w:pPr>
      <w:r>
        <w:t xml:space="preserve">2.3. Ответа на устные обращения и напоминания кредитора не последовало, график погашения сторонами не согласован.</w:t>
      </w:r>
    </w:p>
    <w:p>
      <w:pPr>
        <w:ind w:firstLine="425"/>
      </w:pPr>
      <w:r>
        <w:t xml:space="preserve">2.4. Если обязательство предусматривает день его исполнения, обязательство подлежит исполнению в этот день (ст. 314 ГК).</w:t>
      </w:r>
    </w:p>
    <w:p>
      <w:pPr>
        <w:ind w:firstLine="425"/>
      </w:pPr>
      <w:r>
        <w:t xml:space="preserve">2.5. Должник, просрочивший исполнение, отвечает перед кредитором за убытки, причинённые просрочкой, и за последствия случайно наступившей во время просрочки невозможности исполнения (ст. 405 ГК).</w:t>
      </w:r>
    </w:p>
    <w:p>
      <w:pPr>
        <w:ind w:firstLine="425"/>
      </w:pPr>
      <w:r>
        <w:t xml:space="preserve">2.6. При осуществлении предпринимательской деятельности ответственность наступает независимо от вины, если должник не докажет, что надлежащее исполнение оказалось невозможным вследствие непреодолимой силы; отсутствие денежных средств к непреодолимой силе не относится (ст. 401 ГК).</w:t>
      </w:r>
    </w:p>
    <w:p>
      <w:pPr>
        <w:pStyle w:val="ClauseHeading"/>
      </w:pPr>
      <w:r>
        <w:rPr>
          <w:b/>
        </w:rPr>
        <w:t xml:space="preserve">3. Оплата товара, работ и услуг</w:t>
      </w:r>
    </w:p>
    <w:p>
      <w:pPr>
        <w:ind w:firstLine="425"/>
      </w:pPr>
      <w:r>
        <w:t xml:space="preserve">3.1. Покупатель обязан оплатить товар непосредственно до или после его передачи продавцом, если иное не предусмотрено договором или законом (ст. 486 ГК).</w:t>
      </w:r>
    </w:p>
    <w:p>
      <w:pPr>
        <w:ind w:firstLine="425"/>
      </w:pPr>
      <w:r>
        <w:t xml:space="preserve">3.2. Если покупатель своевременно не оплачивает переданный товар, продавец вправе потребовать оплаты товара и уплаты процентов (ст. 486 ГК).</w:t>
      </w:r>
    </w:p>
    <w:p>
      <w:pPr>
        <w:ind w:firstLine="425"/>
      </w:pPr>
      <w:r>
        <w:t xml:space="preserve">3.3. Поставщик, исполнивший обязательство по передаче товара, вправе требовать оплаты в порядке и сроки, предусмотренные договором поставки (ст. 516 ГК).</w:t>
      </w:r>
    </w:p>
    <w:p>
      <w:pPr>
        <w:ind w:firstLine="425"/>
      </w:pPr>
      <w:r>
        <w:t xml:space="preserve">3.4. Заказчик обязан оплатить выполненные работы и оказанные услуги в сроки и в порядке, которые указаны в договоре (ст. 781 ГК).</w:t>
      </w:r>
    </w:p>
    <w:p>
      <w:pPr>
        <w:ind w:firstLine="425"/>
      </w:pPr>
      <w:r>
        <w:t xml:space="preserve">3.5. Товар принят должником без замечаний по количеству и качеству, претензии в установленный срок не заявлялись, документы о приёмке подписаны уполномоченным лицом.</w:t>
      </w:r>
    </w:p>
    <w:p>
      <w:pPr>
        <w:ind w:firstLine="425"/>
      </w:pPr>
      <w:r>
        <w:t xml:space="preserve">3.6. Оснований для приостановления или отказа от оплаты у должника не имеется.</w:t>
      </w:r>
    </w:p>
    <w:p>
      <w:pPr>
        <w:pStyle w:val="ClauseHeading"/>
      </w:pPr>
      <w:r>
        <w:rPr>
          <w:b/>
        </w:rPr>
        <w:t xml:space="preserve">4. Задолженность по арендной плате</w:t>
      </w:r>
    </w:p>
    <w:p>
      <w:pPr>
        <w:ind w:firstLine="425"/>
      </w:pPr>
      <w:r>
        <w:t xml:space="preserve">4.1. Арендатор обязан своевременно вносить плату за пользование имуществом в порядке, на условиях и в сроки, определённые договором аренды (ст. 614 ГК).</w:t>
      </w:r>
    </w:p>
    <w:p>
      <w:pPr>
        <w:ind w:firstLine="425"/>
      </w:pPr>
      <w:r>
        <w:t xml:space="preserve">4.2. Объект аренды передан арендатору по акту, находится в его владении и пользовании, использовался в течение всего периода, за который образовалась задолженность.</w:t>
      </w:r>
    </w:p>
    <w:p>
      <w:pPr>
        <w:ind w:firstLine="425"/>
      </w:pPr>
      <w:r>
        <w:t xml:space="preserve">4.3. Если арендатор более двух раз подряд не вносит арендную плату по истечении установленного срока, арендодатель вправе требовать досрочного расторжения договора в судебном порядке после направления письменного предупреждения (ст. 619 ГК).</w:t>
      </w:r>
    </w:p>
    <w:p>
      <w:pPr>
        <w:ind w:firstLine="425"/>
      </w:pPr>
      <w:r>
        <w:t xml:space="preserve">4.4. Настоящая претензия является таким предупреждением и одновременно предложением исполнить обязательство в разумный срок.</w:t>
      </w:r>
    </w:p>
    <w:p>
      <w:pPr>
        <w:ind w:firstLine="425"/>
      </w:pPr>
      <w:r>
        <w:t xml:space="preserve">4.5. Задолженность по арендной плате и иным платежам составляет ______ рублей.</w:t>
      </w:r>
    </w:p>
    <w:p>
      <w:pPr>
        <w:ind w:firstLine="425"/>
      </w:pPr>
      <w:r>
        <w:t xml:space="preserve">4.6. Прекращение договора аренды не освобождает арендатора от обязанности погасить задолженность и уплатить неустойку, начисленную до даты возврата объекта.</w:t>
      </w:r>
    </w:p>
    <w:p>
      <w:pPr>
        <w:pStyle w:val="ClauseHeading"/>
      </w:pPr>
      <w:r>
        <w:rPr>
          <w:b/>
        </w:rPr>
        <w:t xml:space="preserve">5. Возврат займа и процентов</w:t>
      </w:r>
    </w:p>
    <w:p>
      <w:pPr>
        <w:ind w:firstLine="425"/>
      </w:pPr>
      <w:r>
        <w:t xml:space="preserve">5.1. Заёмщик обязан возвратить заимодавцу полученную сумму займа в срок и в порядке, которые предусмотрены договором займа (ст. 810 ГК).</w:t>
      </w:r>
    </w:p>
    <w:p>
      <w:pPr>
        <w:ind w:firstLine="425"/>
      </w:pPr>
      <w:r>
        <w:t xml:space="preserve">5.2. Передача суммы займа подтверждается приложенными документами, а договор займа между гражданами и с участием организаций заключается в письменной форме (ст. 808 ГК).</w:t>
      </w:r>
    </w:p>
    <w:p>
      <w:pPr>
        <w:ind w:firstLine="425"/>
      </w:pPr>
      <w:r>
        <w:t xml:space="preserve">5.3. Заимодавец имеет право на получение процентов на сумму займа в размерах и порядке, определённых договором, а при отсутствии условия о размере — по ключевой ставке Банка России (ст. 809 ГК).</w:t>
      </w:r>
    </w:p>
    <w:p>
      <w:pPr>
        <w:ind w:firstLine="425"/>
      </w:pPr>
      <w:r>
        <w:t xml:space="preserve">5.4. Сумма невозвращённого займа составляет ______ рублей, проценты за пользование займом — ______ рублей.</w:t>
      </w:r>
    </w:p>
    <w:p>
      <w:pPr>
        <w:ind w:firstLine="425"/>
      </w:pPr>
      <w:r>
        <w:t xml:space="preserve">5.5. Если договором предусмотрено возвращение займа по частям и заёмщик нарушил срок возврата очередной части, заимодавец вправе потребовать досрочного возврата всей оставшейся суммы вместе с процентами (ст. 811 ГК).</w:t>
      </w:r>
    </w:p>
    <w:p>
      <w:pPr>
        <w:ind w:firstLine="425"/>
      </w:pPr>
      <w:r>
        <w:t xml:space="preserve">5.6. При просрочке возврата на сумму займа дополнительно начисляются проценты за пользование чужими денежными средствами, если иное не установлено договором (ст. 811 ГК).</w:t>
      </w:r>
    </w:p>
    <w:p>
      <w:pPr>
        <w:pStyle w:val="ClauseHeading"/>
      </w:pPr>
      <w:r>
        <w:rPr>
          <w:b/>
        </w:rPr>
        <w:t xml:space="preserve">6. Возврат аванса и неосновательное обогащение</w:t>
      </w:r>
    </w:p>
    <w:p>
      <w:pPr>
        <w:ind w:firstLine="425"/>
      </w:pPr>
      <w:r>
        <w:t xml:space="preserve">6.1. В случае неисполнения продавцом обязанности передать предварительно оплаченный товар покупатель вправе потребовать передачи товара или возврата суммы предварительной оплаты (ст. 487 ГК).</w:t>
      </w:r>
    </w:p>
    <w:p>
      <w:pPr>
        <w:ind w:firstLine="425"/>
      </w:pPr>
      <w:r>
        <w:t xml:space="preserve">6.2. На сумму предварительной оплаты подлежат уплате проценты со дня, когда товар должен был быть передан, до дня передачи товара или возврата уплаченной суммы (ст. 487 ГК).</w:t>
      </w:r>
    </w:p>
    <w:p>
      <w:pPr>
        <w:ind w:firstLine="425"/>
      </w:pPr>
      <w:r>
        <w:t xml:space="preserve">6.3. Лицо, которое без установленных законом или сделкой оснований приобрело или сберегло имущество за счёт другого лица, обязано возвратить неосновательно приобретённое или сбережённое (ст. 1102 ГК).</w:t>
      </w:r>
    </w:p>
    <w:p>
      <w:pPr>
        <w:ind w:firstLine="425"/>
      </w:pPr>
      <w:r>
        <w:t xml:space="preserve">6.4. Встречное предоставление должником не осуществлено, документов о фактически понесённых расходах не представлено, поэтому удержание аванса неправомерно.</w:t>
      </w:r>
    </w:p>
    <w:p>
      <w:pPr>
        <w:ind w:firstLine="425"/>
      </w:pPr>
      <w:r>
        <w:t xml:space="preserve">6.5. Сумма к возврату составляет ______ рублей.</w:t>
      </w:r>
    </w:p>
    <w:p>
      <w:pPr>
        <w:ind w:firstLine="425"/>
      </w:pPr>
      <w:r>
        <w:t xml:space="preserve">6.6. Настоящей претензией кредитор заявляет об отказе от Договора; Договор считается прекращённым с момента получения должником настоящего уведомления.</w:t>
      </w:r>
    </w:p>
    <w:p>
      <w:pPr>
        <w:pStyle w:val="ClauseHeading"/>
      </w:pPr>
      <w:r>
        <w:rPr>
          <w:b/>
        </w:rPr>
        <w:t xml:space="preserve">7. Расчёт задолженности</w:t>
      </w:r>
    </w:p>
    <w:p>
      <w:pPr>
        <w:ind w:firstLine="425"/>
      </w:pPr>
      <w:r>
        <w:t xml:space="preserve">7.1. Сумма требования складывается из следующих составляющих.</w:t>
      </w:r>
    </w:p>
    <w:p>
      <w:pPr>
        <w:ind w:firstLine="425"/>
      </w:pPr>
      <w:r>
        <w:t xml:space="preserve">7.2. Основной долг — ______ рублей.</w:t>
      </w:r>
    </w:p>
    <w:p>
      <w:pPr>
        <w:ind w:firstLine="425"/>
      </w:pPr>
      <w:r>
        <w:t xml:space="preserve">7.3. Неустойка (пени, штраф) — ______ рублей.</w:t>
      </w:r>
    </w:p>
    <w:p>
      <w:pPr>
        <w:ind w:firstLine="425"/>
      </w:pPr>
      <w:r>
        <w:t xml:space="preserve">7.4. Проценты за пользование чужими денежными средствами — ______ рублей.</w:t>
      </w:r>
    </w:p>
    <w:p>
      <w:pPr>
        <w:ind w:firstLine="425"/>
      </w:pPr>
      <w:r>
        <w:t xml:space="preserve">7.5. Проценты за пользование займом — ______ рублей.</w:t>
      </w:r>
    </w:p>
    <w:p>
      <w:pPr>
        <w:ind w:firstLine="425"/>
      </w:pPr>
      <w:r>
        <w:t xml:space="preserve">7.6. Убытки — ______ рублей.</w:t>
      </w:r>
    </w:p>
    <w:p>
      <w:pPr>
        <w:ind w:firstLine="425"/>
      </w:pPr>
      <w:r>
        <w:t xml:space="preserve">7.7. Итого к уплате: ______ рублей.</w:t>
      </w:r>
    </w:p>
    <w:p>
      <w:pPr>
        <w:ind w:firstLine="425"/>
      </w:pPr>
      <w:r>
        <w:t xml:space="preserve">7.8. Помесячный расчёт с периодами и ставками приведён в Приложение № 1.</w:t>
      </w:r>
    </w:p>
    <w:p>
      <w:pPr>
        <w:ind w:firstLine="425"/>
      </w:pPr>
      <w:r>
        <w:t xml:space="preserve">7.9. Поступившие платежи учтены в расчёте в порядке, установленном законом: сначала издержки по получению исполнения, затем проценты, а в оставшейся части — основная сумма долга (ст. 319 ГК).</w:t>
      </w:r>
    </w:p>
    <w:p>
      <w:pPr>
        <w:pStyle w:val="ClauseHeading"/>
      </w:pPr>
      <w:r>
        <w:rPr>
          <w:b/>
        </w:rPr>
        <w:t xml:space="preserve">8. Требование</w:t>
      </w:r>
    </w:p>
    <w:p>
      <w:pPr>
        <w:ind w:firstLine="425"/>
      </w:pPr>
      <w:r>
        <w:t xml:space="preserve">8.1. На основании изложенного требую в срок ______ с даты получения настоящей претензии уплатить ______ рублей.</w:t>
      </w:r>
    </w:p>
    <w:p>
      <w:pPr>
        <w:ind w:firstLine="425"/>
      </w:pPr>
      <w:r>
        <w:t xml:space="preserve">8.2. Денежные средства прошу перечислить на счёт № ______ в ______; в назначении платежа укажите номер и дату Договора и номер настоящей претензии.</w:t>
      </w:r>
    </w:p>
    <w:p>
      <w:pPr>
        <w:ind w:firstLine="425"/>
      </w:pPr>
      <w:r>
        <w:t xml:space="preserve">8.3. Кредитор готов рассмотреть предложение о рассрочке погашения задолженности при условии её письменного оформления и признания долга в полном объёме.</w:t>
      </w:r>
    </w:p>
    <w:p>
      <w:pPr>
        <w:ind w:firstLine="425"/>
      </w:pPr>
      <w:r>
        <w:t xml:space="preserve">8.4. При несогласии с суммой прошу направить мотивированный ответ с контррасчётом и подтверждающими документами.</w:t>
      </w:r>
    </w:p>
    <w:p>
      <w:pPr>
        <w:ind w:firstLine="425"/>
      </w:pPr>
      <w:r>
        <w:t xml:space="preserve">8.5. Отсутствие ответа в установленный срок расценивается как отказ от добровольного урегулирования спора.</w:t>
      </w:r>
    </w:p>
    <w:p>
      <w:pPr>
        <w:ind w:firstLine="425"/>
      </w:pPr>
      <w:r>
        <w:t xml:space="preserve">9.1. Прилагаемые документы:</w:t>
      </w:r>
    </w:p>
    <w:p>
      <w:pPr>
        <w:ind w:firstLine="425"/>
      </w:pPr>
      <w:r>
        <w:t xml:space="preserve">9.2. ______</w:t>
      </w:r>
    </w:p>
    <w:p>
      <w:pPr>
        <w:ind w:firstLine="425"/>
      </w:pPr>
      <w:r>
        <w:t xml:space="preserve">9.3. Расчёт задолженности и неустойки — Приложение № 1.</w:t>
      </w:r>
    </w:p>
    <w:p>
      <w:pPr>
        <w:ind w:firstLine="425"/>
      </w:pPr>
      <w:r>
        <w:t xml:space="preserve">9.4. Акт сверки взаимных расчётов — Приложение № 2.</w:t>
      </w:r>
    </w:p>
    <w:p>
      <w:pPr>
        <w:ind w:firstLine="425"/>
      </w:pPr>
      <w:r>
        <w:t xml:space="preserve">9.5. Копии заверены кредитором; подлинники будут представлены суду.</w:t>
      </w:r>
    </w:p>
    <w:p>
      <w:pPr>
        <w:ind w:firstLine="425"/>
      </w:pPr>
      <w:r>
        <w:t xml:space="preserve">9.6. Претензия составлена в двух экземплярах, имеющих одинаковую юридическую силу.</w:t>
      </w:r>
    </w:p>
    <w:p>
      <w:pPr>
        <w:ind w:firstLine="425"/>
      </w:pPr>
      <w:r>
        <w:t xml:space="preserve">9.7. Претензию подписал: ______ ______.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Расчёт задолженности и неустойки</w:t>
      </w:r>
    </w:p>
    <w:p>
      <w:pPr>
        <w:ind w:firstLine="425"/>
      </w:pPr>
      <w:r>
        <w:t xml:space="preserve">Расчёт составлен на дату направления претензии.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07"/>
        <w:gridCol w:w="2706"/>
        <w:gridCol w:w="1522"/>
        <w:gridCol w:w="1522"/>
        <w:gridCol w:w="676"/>
        <w:gridCol w:w="1015"/>
        <w:gridCol w:w="1691"/>
      </w:tblGrid>
      <w:t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40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Документ (накладная, акт, счёт)</w:t>
            </w:r>
          </w:p>
        </w:tc>
        <w:tc>
          <w:tcPr>
            <w:tcW w:w="78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Сумма долга, руб.</w:t>
            </w:r>
          </w:p>
        </w:tc>
        <w:tc>
          <w:tcPr>
            <w:tcW w:w="78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Период просрочки</w:t>
            </w:r>
          </w:p>
        </w:tc>
        <w:tc>
          <w:tcPr>
            <w:tcW w:w="35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Дней</w:t>
            </w:r>
          </w:p>
        </w:tc>
        <w:tc>
          <w:tcPr>
            <w:tcW w:w="52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Ставка</w:t>
            </w:r>
          </w:p>
        </w:tc>
        <w:tc>
          <w:tcPr>
            <w:tcW w:w="87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Неустойка, руб.</w:t>
            </w: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Итого основной долг: ______________ руб.</w:t>
      </w:r>
    </w:p>
    <w:p>
      <w:pPr>
        <w:ind w:firstLine="425"/>
      </w:pPr>
      <w:r>
        <w:t xml:space="preserve">Итого неустойка (проценты): ______________ руб.</w:t>
      </w:r>
    </w:p>
    <w:p>
      <w:pPr>
        <w:ind w:firstLine="425"/>
      </w:pPr>
      <w:r>
        <w:t xml:space="preserve">Всего к уплате: ______________ руб.</w:t>
      </w:r>
    </w:p>
    <w:p>
      <w:pPr>
        <w:ind w:firstLine="425"/>
      </w:pPr>
      <w:r>
        <w:t xml:space="preserve">Подпись: ______________ / ______________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Акт сверки взаимных расчётов</w:t>
      </w:r>
    </w:p>
    <w:p>
      <w:pPr>
        <w:ind w:firstLine="425"/>
      </w:pPr>
      <w:r>
        <w:t xml:space="preserve">Акт сверки взаимных расчётов между сторонами за период с ______________ по ______________.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723"/>
        <w:gridCol w:w="2169"/>
        <w:gridCol w:w="1928"/>
        <w:gridCol w:w="1446"/>
        <w:gridCol w:w="1687"/>
        <w:gridCol w:w="1687"/>
      </w:tblGrid>
      <w:t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12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</w:t>
            </w:r>
          </w:p>
        </w:tc>
        <w:tc>
          <w:tcPr>
            <w:tcW w:w="10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Документ</w:t>
            </w:r>
          </w:p>
        </w:tc>
        <w:tc>
          <w:tcPr>
            <w:tcW w:w="75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Дебет, руб.</w:t>
            </w:r>
          </w:p>
        </w:tc>
        <w:tc>
          <w:tcPr>
            <w:tcW w:w="87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Кредит, руб.</w:t>
            </w:r>
          </w:p>
        </w:tc>
        <w:tc>
          <w:tcPr>
            <w:tcW w:w="87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Сальдо, руб.</w:t>
            </w:r>
          </w:p>
        </w:tc>
      </w:tr>
      <w:tr>
        <w:trPr>
          <w:trHeight w:val="397" w:hRule="atLeast"/>
        </w:trP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5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Сальдо в пользу кредитора на конец периода: ______________ руб.</w:t>
      </w:r>
    </w:p>
    <w:p>
      <w:pPr>
        <w:ind w:firstLine="425"/>
      </w:pPr>
      <w:r>
        <w:t xml:space="preserve">От кредитора: ______________ / ______________</w:t>
      </w:r>
    </w:p>
    <w:p>
      <w:pPr>
        <w:ind w:firstLine="425"/>
      </w:pPr>
      <w:r>
        <w:t xml:space="preserve">От должника: ______________ / ______________</w:t>
      </w:r>
    </w:p>
    <w:p>
      <w:pPr>
        <w:pStyle w:val="ClauseHeading"/>
      </w:pPr>
      <w:r>
        <w:rPr>
          <w:b/>
        </w:rPr>
        <w:t xml:space="preserve">10. Реквизиты и подпись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Кредитор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Кредитор ____________ / ________</w:t>
            </w:r>
          </w:p>
        </w:tc>
        <w:tc>
          <w:tcPr>
            <w:tcW w:w="4820" w:type="dxa"/>
          </w:tcPr>
          <w:p/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«Претензия о взыскании долга и неустойки по договору» с сайта primadoc.ru. Документ, заполненный под вашу ситуацию, собирается в конструкторе: https://primadoc.ru/doc/pretenziya-o-vzyskanii-dolga-i-neustoyki-po-dogovoru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Претензия о взыскании долга и неустойки по договору — пустой бланк</dc:title>
  <dc:creator>Примадок</dc:creator>
  <dcterms:created xsi:type="dcterms:W3CDTF">2026-09-12T07:09:23Z</dcterms:created>
</cp:coreProperties>
</file>