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От: ______</w:t>
      </w:r>
    </w:p>
    <w:p>
      <w:pPr>
        <w:ind w:left="4820"/>
        <w:jc w:val="left"/>
      </w:pPr>
      <w:r>
        <w:t xml:space="preserve">Адрес для направления ответа: ______</w:t>
      </w:r>
    </w:p>
    <w:p>
      <w:pPr>
        <w:ind w:left="4820"/>
        <w:jc w:val="left"/>
      </w:pPr>
      <w:r>
        <w:t xml:space="preserve">Электронная почта: ______</w:t>
      </w:r>
    </w:p>
    <w:p>
      <w:pPr>
        <w:pStyle w:val="DocTitle"/>
      </w:pPr>
      <w:r>
        <w:t xml:space="preserve">{{field.kind}}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Содержание обращения</w:t>
      </w:r>
    </w:p>
    <w:p>
      <w:pPr>
        <w:ind w:firstLine="425"/>
      </w:pPr>
      <w:r>
        <w:t xml:space="preserve">Обстоятельства дела: ______.</w:t>
      </w:r>
    </w:p>
    <w:p>
      <w:pPr>
        <w:ind w:firstLine="425"/>
      </w:pPr>
      <w:r>
        <w:t xml:space="preserve">Какие права нарушены и какие нормы не соблюдены: ______.</w:t>
      </w:r>
    </w:p>
    <w:p>
      <w:pPr>
        <w:ind w:firstLine="425"/>
      </w:pPr>
      <w:r>
        <w:t xml:space="preserve">На основании изложенного прошу: ______.</w:t>
      </w:r>
    </w:p>
    <w:p>
      <w:pPr>
        <w:ind w:firstLine="425"/>
      </w:pPr>
      <w:r>
        <w:t xml:space="preserve">Ответ прошу направить: ______.</w:t>
      </w:r>
    </w:p>
    <w:p>
      <w:pPr>
        <w:ind w:firstLine="425"/>
      </w:pPr>
      <w:r>
        <w:t xml:space="preserve">Ранее по этому вопросу я обращался: ______.</w:t>
      </w:r>
    </w:p>
    <w:p>
      <w:pPr>
        <w:pStyle w:val="ClauseHeading"/>
      </w:pPr>
      <w:r>
        <w:rPr>
          <w:b/>
        </w:rPr>
        <w:t xml:space="preserve">Жалоба на действия или бездействие должностного лица</w:t>
      </w:r>
    </w:p>
    <w:p>
      <w:pPr>
        <w:ind w:firstLine="425"/>
      </w:pPr>
      <w:r>
        <w:t xml:space="preserve">Обжалую действия (бездействие) следующего должностного лица: ______.</w:t>
      </w:r>
    </w:p>
    <w:p>
      <w:pPr>
        <w:ind w:firstLine="425"/>
      </w:pPr>
      <w:r>
        <w:t xml:space="preserve">Прошу провести проверку по изложенным фактам, дать правовую оценку действиям названного лица и принять меры к восстановлению нарушенных прав.</w:t>
      </w:r>
    </w:p>
    <w:p>
      <w:pPr>
        <w:ind w:firstLine="425"/>
      </w:pPr>
      <w:r>
        <w:t xml:space="preserve">Прошу сообщить, какие конкретно меры приняты и какие сроки установлены для устранения нарушения, а также направить мне копию принятого решения.</w:t>
      </w:r>
    </w:p>
    <w:p>
      <w:pPr>
        <w:ind w:firstLine="425"/>
      </w:pPr>
      <w:r>
        <w:t xml:space="preserve">Гражданин при рассмотрении обращения вправе представлять дополнительные документы, знакомиться с материалами рассмотрения, если это не затрагивает права других лиц, и получать письменный ответ по существу (ст. 5 59-ФЗ).</w:t>
      </w:r>
    </w:p>
    <w:p>
      <w:pPr>
        <w:ind w:firstLine="425"/>
      </w:pPr>
      <w:r>
        <w:t xml:space="preserve">Обращаю внимание, что запрещается направлять жалобу на рассмотрение тому органу или должностному лицу, решение или действие которого обжалуется (ст. 8 59-ФЗ).</w:t>
      </w:r>
    </w:p>
    <w:p>
      <w:pPr>
        <w:pStyle w:val="ClauseHeading"/>
      </w:pPr>
      <w:r>
        <w:rPr>
          <w:b/>
        </w:rPr>
        <w:t xml:space="preserve">Жалоба в органы прокуратуры</w:t>
      </w:r>
    </w:p>
    <w:p>
      <w:pPr>
        <w:ind w:firstLine="425"/>
      </w:pPr>
      <w:r>
        <w:t xml:space="preserve">Прошу провести прокурорскую проверку в отношении: ______ — и принять меры прокурорского реагирования.</w:t>
      </w:r>
    </w:p>
    <w:p>
      <w:pPr>
        <w:ind w:firstLine="425"/>
      </w:pPr>
      <w:r>
        <w:t xml:space="preserve">Предметом надзора является соблюдение Конституции Российской Федерации и исполнение законов органами власти, их должностными лицами, а также соответствие законам издаваемых ими правовых актов (ст. 21 2202-1).</w:t>
      </w:r>
    </w:p>
    <w:p>
      <w:pPr>
        <w:ind w:firstLine="425"/>
      </w:pPr>
      <w:r>
        <w:t xml:space="preserve">Прокурор вправе беспрепятственно входить на территории и в помещения органов, требовать представления документов и материалов, вызывать должностных лиц для объяснений по поводу нарушений законов (ст. 22 2202-1).</w:t>
      </w:r>
    </w:p>
    <w:p>
      <w:pPr>
        <w:ind w:firstLine="425"/>
      </w:pPr>
      <w:r>
        <w:t xml:space="preserve">Прошу при подтверждении нарушения внести представление об устранении нарушений закона, а при наличии оснований — возбудить дело об административном правонарушении (ст. 24 2202-1).</w:t>
      </w:r>
    </w:p>
    <w:p>
      <w:pPr>
        <w:ind w:firstLine="425"/>
      </w:pPr>
      <w:r>
        <w:t xml:space="preserve">Заявления, жалобы и иные обращения рассматриваются и разрешаются в органах прокуратуры в порядке и сроки, которые установлены законом; ответ должен быть мотивированным, а при отказе — с разъяснением порядка обжалования (ст. 10 2202-1).</w:t>
      </w:r>
    </w:p>
    <w:p>
      <w:pPr>
        <w:pStyle w:val="ClauseHeading"/>
      </w:pPr>
      <w:r>
        <w:rPr>
          <w:b/>
        </w:rPr>
        <w:t xml:space="preserve">Заявление о совершении действий</w:t>
      </w:r>
    </w:p>
    <w:p>
      <w:pPr>
        <w:ind w:firstLine="425"/>
      </w:pPr>
      <w:r>
        <w:t xml:space="preserve">Прошу рассмотреть настоящее заявление и совершить действия, о которых я прошу, в пределах компетенции органа.</w:t>
      </w:r>
    </w:p>
    <w:p>
      <w:pPr>
        <w:ind w:firstLine="425"/>
      </w:pPr>
      <w:r>
        <w:t xml:space="preserve">Если рассмотрение вопроса не относится к вашей компетенции, прошу в семидневный срок направить заявление в уполномоченный орган с уведомлением меня о переадресации (ст. 8 59-ФЗ).</w:t>
      </w:r>
    </w:p>
    <w:p>
      <w:pPr>
        <w:ind w:firstLine="425"/>
      </w:pPr>
      <w:r>
        <w:t xml:space="preserve">Прошу при принятии решения учесть представленные мною документы и, в случае отказа, изложить его мотивы со ссылкой на конкретные нормы права.</w:t>
      </w:r>
    </w:p>
    <w:p>
      <w:pPr>
        <w:ind w:firstLine="425"/>
      </w:pPr>
      <w:r>
        <w:t xml:space="preserve">Ответ, не содержащий существа принятого решения, я буду рассматривать как отсутствие ответа и обжаловать как бездействие.</w:t>
      </w:r>
    </w:p>
    <w:p>
      <w:pPr>
        <w:pStyle w:val="ClauseHeading"/>
      </w:pPr>
      <w:r>
        <w:rPr>
          <w:b/>
        </w:rPr>
        <w:t xml:space="preserve">Предложение по совершенствованию работы</w:t>
      </w:r>
    </w:p>
    <w:p>
      <w:pPr>
        <w:ind w:firstLine="425"/>
      </w:pPr>
      <w:r>
        <w:t xml:space="preserve">Настоящее обращение является предложением: рекомендацией по совершенствованию законов и иных нормативных правовых актов, деятельности органов и развитию общественных отношений (ст. 4 59-ФЗ).</w:t>
      </w:r>
    </w:p>
    <w:p>
      <w:pPr>
        <w:ind w:firstLine="425"/>
      </w:pPr>
      <w:r>
        <w:t xml:space="preserve">Прошу рассмотреть предложение по существу, оценить его целесообразность и сообщить о результатах рассмотрения с указанием мотивов принятого решения.</w:t>
      </w:r>
    </w:p>
    <w:p>
      <w:pPr>
        <w:ind w:firstLine="425"/>
      </w:pPr>
      <w:r>
        <w:t xml:space="preserve">Прошу сообщить, направлено ли предложение в органы, к компетенции которых относится его реализация, и в какие сроки планируется его рассмотрение.</w:t>
      </w:r>
    </w:p>
    <w:p>
      <w:pPr>
        <w:ind w:firstLine="425"/>
      </w:pPr>
      <w:r>
        <w:t xml:space="preserve">Отказ от реализации предложения прошу мотивировать: формальный ответ о том, что предложение принято к сведению, существа рассмотрения не раскрывает.</w:t>
      </w:r>
    </w:p>
    <w:p>
      <w:pPr>
        <w:pStyle w:val="ClauseHeading"/>
      </w:pPr>
      <w:r>
        <w:rPr>
          <w:b/>
        </w:rPr>
        <w:t xml:space="preserve">Запрос сведений и документов</w:t>
      </w:r>
    </w:p>
    <w:p>
      <w:pPr>
        <w:ind w:firstLine="425"/>
      </w:pPr>
      <w:r>
        <w:t xml:space="preserve">Прошу предоставить следующие сведения и копии документов: ______.</w:t>
      </w:r>
    </w:p>
    <w:p>
      <w:pPr>
        <w:ind w:firstLine="425"/>
      </w:pPr>
      <w:r>
        <w:t xml:space="preserve">Запрашиваемая информация необходима мне для защиты прав и законных интересов и не относится к сведениям, доступ к которым ограничен федеральным законом.</w:t>
      </w:r>
    </w:p>
    <w:p>
      <w:pPr>
        <w:ind w:firstLine="425"/>
      </w:pPr>
      <w:r>
        <w:t xml:space="preserve">Если часть сведений содержит охраняемую законом тайну или персональные данные третьих лиц, прошу предоставить остальную часть, обезличив закрытые фрагменты, и указать правовое основание ограничения доступа.</w:t>
      </w:r>
    </w:p>
    <w:p>
      <w:pPr>
        <w:ind w:firstLine="425"/>
      </w:pPr>
      <w:r>
        <w:t xml:space="preserve">Гражданин вправе получать письменный ответ по существу поставленных в обращении вопросов (ст. 5 59-ФЗ).</w:t>
      </w:r>
    </w:p>
    <w:p>
      <w:pPr>
        <w:ind w:firstLine="425"/>
      </w:pPr>
      <w:r>
        <w:t xml:space="preserve">При отказе в предоставлении сведений прошу указать норму закона, на которой он основан, и порядок обжалования отказа.</w:t>
      </w:r>
    </w:p>
    <w:p>
      <w:pPr>
        <w:pStyle w:val="ClauseHeading"/>
      </w:pPr>
      <w:r>
        <w:rPr>
          <w:b/>
        </w:rPr>
        <w:t xml:space="preserve">Коллективное обращение</w:t>
      </w:r>
    </w:p>
    <w:p>
      <w:pPr>
        <w:ind w:firstLine="425"/>
      </w:pPr>
      <w:r>
        <w:t xml:space="preserve">Настоящее обращение является коллективным и подписано следующими лицами: ______.</w:t>
      </w:r>
    </w:p>
    <w:p>
      <w:pPr>
        <w:ind w:firstLine="425"/>
      </w:pPr>
      <w:r>
        <w:t xml:space="preserve">Каждый из подписавших выражает изложенные требования как свои собственные и подтверждает достоверность приведённых сведений.</w:t>
      </w:r>
    </w:p>
    <w:p>
      <w:pPr>
        <w:ind w:firstLine="425"/>
      </w:pPr>
      <w:r>
        <w:t xml:space="preserve">Ответ прошу направить по адресу, указанному в шапке обращения; остальные подписавшие считаются извещёнными через лицо, указанное первым.</w:t>
      </w:r>
    </w:p>
    <w:p>
      <w:pPr>
        <w:ind w:firstLine="425"/>
      </w:pPr>
      <w:r>
        <w:t xml:space="preserve">Персональные данные подписавших предоставлены исключительно для рассмотрения обращения и не подлежат передаче лицам, чьи действия обжалуются, за исключением случаев, прямо предусмотренных законом.</w:t>
      </w:r>
    </w:p>
    <w:p>
      <w:pPr>
        <w:ind w:firstLine="425"/>
      </w:pPr>
      <w:r>
        <w:t xml:space="preserve">Обращение, поступившее от нескольких граждан, рассматривается в общем порядке и в общие сроки (ст. 7 59-ФЗ).</w:t>
      </w:r>
    </w:p>
    <w:p>
      <w:pPr>
        <w:pStyle w:val="ClauseHeading"/>
      </w:pPr>
      <w:r>
        <w:rPr>
          <w:b/>
        </w:rPr>
        <w:t xml:space="preserve">Подача в электронной форме</w:t>
      </w:r>
    </w:p>
    <w:p>
      <w:pPr>
        <w:ind w:firstLine="425"/>
      </w:pPr>
      <w:r>
        <w:t xml:space="preserve">Обращение подано в электронной форме: ______. Идентификатор обращения: ______.</w:t>
      </w:r>
    </w:p>
    <w:p>
      <w:pPr>
        <w:ind w:firstLine="425"/>
      </w:pPr>
      <w:r>
        <w:t xml:space="preserve">Обращение в форме электронного документа рассматривается в том же порядке и в те же сроки, что и обращение на бумажном носителе (ст. 7 59-ФЗ).</w:t>
      </w:r>
    </w:p>
    <w:p>
      <w:pPr>
        <w:ind w:firstLine="425"/>
      </w:pPr>
      <w:r>
        <w:t xml:space="preserve">Ответ на обращение, поступившее в форме электронного документа, направляется по адресу электронной почты, указанному в обращении, и считается направленным надлежащим образом.</w:t>
      </w:r>
    </w:p>
    <w:p>
      <w:pPr>
        <w:ind w:firstLine="425"/>
      </w:pPr>
      <w:r>
        <w:t xml:space="preserve">Электронные документы, подписанные простой электронной подписью в единой системе идентификации и аутентификации, признаются равнозначными документам на бумажном носителе, подписанным собственноручно (ст. 6 63-ФЗ).</w:t>
      </w:r>
    </w:p>
    <w:p>
      <w:pPr>
        <w:ind w:firstLine="425"/>
      </w:pPr>
      <w:r>
        <w:t xml:space="preserve">Скриншот с номером и датой регистрации обращения на портале сохранён мною и является подтверждением подачи.</w:t>
      </w:r>
    </w:p>
    <w:p>
      <w:pPr>
        <w:pStyle w:val="ClauseHeading"/>
      </w:pPr>
      <w:r>
        <w:rPr>
          <w:b/>
        </w:rPr>
        <w:t xml:space="preserve">Реквизиты обращения и подтверждение подачи</w:t>
      </w:r>
    </w:p>
    <w:p>
      <w:pPr>
        <w:ind w:firstLine="425"/>
      </w:pPr>
      <w:r>
        <w:t xml:space="preserve">Настоящее обращение содержит все обязательные сведения: наименование органа либо должность и фамилию лица, которому оно направлено, фамилию, имя и отчество заявителя, почтовый или электронный адрес для ответа, изложение существа вопроса, личную подпись и дату (ст. 7 59-ФЗ).</w:t>
      </w:r>
    </w:p>
    <w:p>
      <w:pPr>
        <w:ind w:firstLine="425"/>
      </w:pPr>
      <w:r>
        <w:t xml:space="preserve">Обращение, в котором не указаны фамилия и адрес для ответа, признаётся анонимным и по существу не рассматривается.</w:t>
      </w:r>
    </w:p>
    <w:p>
      <w:pPr>
        <w:ind w:firstLine="425"/>
      </w:pPr>
      <w:r>
        <w:t xml:space="preserve">Обращение регистрируется в течение трёх дней с момента поступления в орган; с даты регистрации исчисляется срок рассмотрения (ст. 8 59-ФЗ).</w:t>
      </w:r>
    </w:p>
    <w:p>
      <w:pPr>
        <w:ind w:firstLine="425"/>
      </w:pPr>
      <w:r>
        <w:t xml:space="preserve">При подаче лично прошу проставить на моём экземпляре отметку о принятии с датой, входящим номером, должностью и подписью принявшего лица; при отправке почтой отправление направляется с описью вложения и уведомлением о вручении.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Направляются копии; оригиналы хранятся у заявителя и представляются по требованию органа.</w:t>
      </w:r>
    </w:p>
    <w:p>
      <w:pPr>
        <w:ind w:firstLine="425"/>
      </w:pPr>
      <w:r>
        <w:t xml:space="preserve">Приложенные к обращению документы заявителю не возвращаются, если он прямо не просил об их возврате.</w:t>
      </w:r>
    </w:p>
    <w:p>
      <w:pPr>
        <w:ind w:firstLine="425"/>
      </w:pPr>
      <w:r>
        <w:t xml:space="preserve">Заявитель: ______.</w:t>
      </w:r>
    </w:p>
    <w:p>
      <w:pPr>
        <w:ind w:firstLine="425"/>
      </w:pPr>
      <w:r>
        <w:t xml:space="preserve">Реквизиты и контактные данные: ______.</w:t>
      </w:r>
    </w:p>
    <w:p>
      <w:pPr>
        <w:ind w:firstLine="425"/>
      </w:pPr>
      <w:r>
        <w:t xml:space="preserve">Подпись и дата проставляются заявителем собственноручно; при подаче в электронной форме собственноручная подпись не требуется.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«Обращение (жалоба/предложение) в орган власти» с сайта primadoc.ru. Документ, заполненный под вашу ситуацию, собирается в конструкторе: https://primadoc.ru/doc/obraschenie-zhaloba-predlozhenie-organ-vlasti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Обращение (жалоба/предложение) в орган власти — пустой бланк</dc:title>
  <dc:creator>Примадок</dc:creator>
  <dcterms:created xsi:type="dcterms:W3CDTF">2026-09-12T08:03:36Z</dcterms:created>
</cp:coreProperties>
</file>