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ЛИЧНЫЙ ЛИСТОК ПО УЧЁТУ КАДРОВ</w:t>
      </w:r>
    </w:p>
    <w:p>
      <w:pPr>
        <w:jc w:val="left"/>
      </w:pPr>
      <w:r>
        <w:t xml:space="preserve">ООО «Ветрено»</w:t>
      </w:r>
    </w:p>
    <w:p>
      <w:pPr>
        <w:jc w:val="left"/>
      </w:pPr>
      <w:r>
        <w:t xml:space="preserve">Должность, на которую оформляется работник: Инженер-технолог производственного цеха</w:t>
      </w:r>
    </w:p>
    <w:p>
      <w:pPr>
        <w:jc w:val="left"/>
      </w:pPr>
      <w:r>
        <w:t xml:space="preserve">______Место для фотографии 3×4 см</w:t>
      </w:r>
    </w:p>
    <w:p>
      <w:pPr>
        <w:pStyle w:val="DocTitle"/>
      </w:pPr>
      <w:r>
        <w:t xml:space="preserve">Личный листок по учёту кадров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Раздел 1. Сведения о работнике</w:t>
      </w:r>
    </w:p>
    <w:p>
      <w:pPr>
        <w:ind w:firstLine="425"/>
      </w:pPr>
      <w:r>
        <w:t xml:space="preserve">Фамилия, имя, отчество: Иванов Иван Иванович</w:t>
      </w:r>
    </w:p>
    <w:p>
      <w:pPr>
        <w:ind w:firstLine="425"/>
      </w:pPr>
      <w:r>
        <w:t xml:space="preserve">Дата рождения: 14.03.1991. Место рождения: г. Владимир</w:t>
      </w:r>
    </w:p>
    <w:p>
      <w:pPr>
        <w:ind w:firstLine="425"/>
      </w:pPr>
      <w:r>
        <w:t xml:space="preserve">Гражданство: Российская Федерация</w:t>
      </w:r>
    </w:p>
    <w:p>
      <w:pPr>
        <w:ind w:firstLine="425"/>
      </w:pPr>
      <w:r>
        <w:t xml:space="preserve">Документ, удостоверяющий личность: 17 05 № 442310, выдан УМВД России по Владимирской области 22.04.2016</w:t>
      </w:r>
    </w:p>
    <w:p>
      <w:pPr>
        <w:ind w:firstLine="425"/>
      </w:pPr>
      <w:r>
        <w:t xml:space="preserve">СНИЛС: 112-233-445 95. ИНН: 330501234567</w:t>
      </w:r>
    </w:p>
    <w:p>
      <w:pPr>
        <w:ind w:firstLine="425"/>
      </w:pPr>
      <w:r>
        <w:t xml:space="preserve">Адрес регистрации: 600005, г. Владимир, ул. Студёная Гора, д. 12, кв. 44</w:t>
      </w:r>
    </w:p>
    <w:p>
      <w:pPr>
        <w:ind w:firstLine="425"/>
      </w:pPr>
      <w:r>
        <w:t xml:space="preserve">Адрес фактического проживания: г. Владимир, ул. Диктора Левитана, д. 3, кв. 8</w:t>
      </w:r>
    </w:p>
    <w:p>
      <w:pPr>
        <w:ind w:firstLine="425"/>
      </w:pPr>
      <w:r>
        <w:t xml:space="preserve">Телефон: +7 903 645-20-18. Электронная почта: a.kotova@example.ru</w:t>
      </w:r>
    </w:p>
    <w:p>
      <w:pPr>
        <w:ind w:firstLine="425"/>
      </w:pPr>
      <w:r>
        <w:t xml:space="preserve">Семейное положение: не состою в браке</w:t>
      </w:r>
    </w:p>
    <w:p>
      <w:pPr>
        <w:ind w:firstLine="425"/>
      </w:pPr>
      <w:r>
        <w:t xml:space="preserve">Все сведения этого раздела заполняются строго по документам, которые предъявляются при заключении трудового договора (ст. 65 ТК РФ).</w:t>
      </w:r>
    </w:p>
    <w:p>
      <w:pPr>
        <w:pStyle w:val="ClauseHeading"/>
      </w:pPr>
      <w:r>
        <w:rPr>
          <w:b/>
        </w:rPr>
        <w:t xml:space="preserve">Раздел 2. Образование</w:t>
      </w:r>
    </w:p>
    <w:p>
      <w:pPr>
        <w:ind w:firstLine="425"/>
      </w:pPr>
      <w:r>
        <w:t xml:space="preserve">Наивысший уровень образования: основное общее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3109"/>
        <w:gridCol w:w="1399"/>
        <w:gridCol w:w="2177"/>
        <w:gridCol w:w="2487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Учебное заведение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Годы обучения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Специальность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об образовании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  <w:r>
              <w:t xml:space="preserve">Владимирский государственный университет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  <w:r>
              <w:t xml:space="preserve">2008–2013</w:t>
            </w: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  <w:r>
              <w:t xml:space="preserve">Технология машиностроения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  <w:r>
              <w:t xml:space="preserve">диплом специалиста ВСГ № 4410231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Указывается последнее законченное учебное заведение соответствующего уровня; школу отражать не нужно, если получено профессиональное или высшее образование.</w:t>
      </w:r>
    </w:p>
    <w:p>
      <w:pPr>
        <w:pStyle w:val="ClauseHeading"/>
      </w:pPr>
      <w:r>
        <w:rPr>
          <w:b/>
        </w:rPr>
        <w:t xml:space="preserve">Раздел 3. Дополнительное обучение, квалификация, языки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3455"/>
        <w:gridCol w:w="2546"/>
        <w:gridCol w:w="727"/>
        <w:gridCol w:w="2364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Программа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обучал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  <w:r>
              <w:t xml:space="preserve">Промышленная безопасность, область Б.9</w:t>
            </w: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  <w:r>
              <w:t xml:space="preserve">АНО ДПО «Технический центр»</w:t>
            </w: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  <w:r>
              <w:t xml:space="preserve">2024</w:t>
            </w: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  <w:r>
              <w:t xml:space="preserve">удостоверение № 24/1187</w:t>
            </w: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Иностранные языки: английский — читаю и объясняюсь; немецкий — со словарём</w:t>
      </w:r>
    </w:p>
    <w:p>
      <w:pPr>
        <w:ind w:firstLine="425"/>
      </w:pPr>
      <w:r>
        <w:t xml:space="preserve">Профессиональные навыки, разряды и допуски: Разряд по профессии — 5-й; допуск к работе на станках с ЧПУ; водительское удостоверение категории B</w:t>
      </w:r>
    </w:p>
    <w:p>
      <w:pPr>
        <w:ind w:firstLine="425"/>
      </w:pPr>
      <w:r>
        <w:t xml:space="preserve">Вносятся только те сведения, которые подтверждены документом: дипломом, удостоверением, свидетельством, протоколом аттестации.</w:t>
      </w:r>
    </w:p>
    <w:p>
      <w:pPr>
        <w:pStyle w:val="ClauseHeading"/>
      </w:pPr>
      <w:r>
        <w:rPr>
          <w:b/>
        </w:rPr>
        <w:t xml:space="preserve">Раздел 4. Трудовая деятельность</w:t>
      </w:r>
    </w:p>
    <w:p>
      <w:pPr>
        <w:ind w:firstLine="425"/>
      </w:pPr>
      <w:r>
        <w:t xml:space="preserve">Настоящее место работы является первым: трудовой деятельности до заключения настоящего трудового договора не было.______Сведения приводятся начиная с последнего места работы, в обратном хронологическом порядке, включая службу и обучение с отрывом от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2499"/>
        <w:gridCol w:w="2856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14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увольнения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  <w:r>
              <w:t xml:space="preserve">03.2019 — 08.2026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  <w:r>
              <w:t xml:space="preserve">ООО «Точприбор», г. Владимир</w:t>
            </w: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  <w:r>
              <w:t xml:space="preserve">Инженер-технолог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  <w:r>
              <w:t xml:space="preserve">по собственному желанию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Форма ведения трудовой книжки: бумажная трудовая книжка ведётся</w:t>
      </w:r>
    </w:p>
    <w:p>
      <w:pPr>
        <w:ind w:firstLine="425"/>
      </w:pPr>
      <w:r>
        <w:t xml:space="preserve">Записи сверяются с трудовой книжкой либо со сведениями о трудовой деятельности, представленными работником.</w:t>
      </w:r>
    </w:p>
    <w:p>
      <w:pPr>
        <w:pStyle w:val="ClauseHeading"/>
      </w:pPr>
      <w:r>
        <w:rPr>
          <w:b/>
        </w:rPr>
        <w:t xml:space="preserve">Раздел 5. Воинский учёт</w:t>
      </w:r>
    </w:p>
    <w:p>
      <w:pPr>
        <w:ind w:firstLine="425"/>
      </w:pPr>
      <w:r>
        <w:t xml:space="preserve">Отношение к воинской обязанности: военнообязанный(ая), состою на воинском учёте</w:t>
      </w:r>
    </w:p>
    <w:p>
      <w:pPr>
        <w:ind w:firstLine="425"/>
      </w:pPr>
      <w:r>
        <w:t xml:space="preserve">Документ воинского учёта: военный билет АН № 1123456, выдан военным комиссариатом г. Владимира</w:t>
      </w:r>
    </w:p>
    <w:p>
      <w:pPr>
        <w:ind w:firstLine="425"/>
      </w:pPr>
      <w:r>
        <w:t xml:space="preserve">Военный комиссариат по месту регистрации: Военный комиссариат Октябрьского района г. Владимира</w:t>
      </w:r>
    </w:p>
    <w:p>
      <w:pPr>
        <w:ind w:firstLine="425"/>
      </w:pPr>
      <w:r>
        <w:t xml:space="preserve">Работник обязан сообщать кадровой службе об изменении сведений воинского учёта: смене адреса, семейного положения, образования, места работы и должности.</w:t>
      </w:r>
    </w:p>
    <w:p>
      <w:pPr>
        <w:pStyle w:val="ClauseHeading"/>
      </w:pPr>
      <w:r>
        <w:rPr>
          <w:b/>
        </w:rPr>
        <w:t xml:space="preserve">Раздел 5. Воинский учёт</w:t>
      </w:r>
    </w:p>
    <w:p>
      <w:pPr>
        <w:ind w:firstLine="425"/>
      </w:pPr>
      <w:r>
        <w:t xml:space="preserve">Отношение к воинской обязанности: не военнообязанный(ая). Документы воинского учёта не оформлялись и на воинском учёте не состою.</w:t>
      </w:r>
    </w:p>
    <w:p>
      <w:pPr>
        <w:pStyle w:val="ClauseHeading"/>
      </w:pPr>
      <w:r>
        <w:rPr>
          <w:b/>
        </w:rPr>
        <w:t xml:space="preserve">Раздел 6. Близкие родственники</w:t>
      </w:r>
    </w:p>
    <w:p>
      <w:pPr>
        <w:ind w:firstLine="425"/>
      </w:pPr>
      <w:r>
        <w:t xml:space="preserve">Сведения представлены мной добровольно для целей предоставления гарантий и льгот, связанных с семейными обстоятельствами.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2466"/>
        <w:gridCol w:w="1793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приходится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работы или учёбы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  <w:r>
              <w:t xml:space="preserve">супруга</w:t>
            </w: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  <w:r>
              <w:t xml:space="preserve">Котова Мария Ивановна</w:t>
            </w: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  <w:r>
              <w:t xml:space="preserve">1993</w:t>
            </w: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  <w:r>
              <w:t xml:space="preserve">МБОУ СОШ № 15, учитель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Претендую на гарантии, связанные с наличием детей. Подтверждающие документы: свидетельство о рождении II-НА № 553120 от 05.06.2019.</w:t>
      </w:r>
    </w:p>
    <w:p>
      <w:pPr>
        <w:pStyle w:val="ClauseHeading"/>
      </w:pPr>
      <w:r>
        <w:rPr>
          <w:b/>
        </w:rPr>
        <w:t xml:space="preserve">Раздел 7. Дополнительные сведения</w:t>
      </w:r>
    </w:p>
    <w:p>
      <w:pPr>
        <w:ind w:firstLine="425"/>
      </w:pPr>
      <w:r>
        <w:t xml:space="preserve">Награды и поощрения: Почётная грамота Министерства промышленности и торговли, 2023 год</w:t>
      </w:r>
    </w:p>
    <w:p>
      <w:pPr>
        <w:ind w:firstLine="425"/>
      </w:pPr>
      <w:r>
        <w:t xml:space="preserve">Пребывание за границей: Республика Беларусь, 2021 год, командировка</w:t>
      </w:r>
    </w:p>
    <w:p>
      <w:pPr>
        <w:ind w:firstLine="425"/>
      </w:pPr>
      <w:r>
        <w:t xml:space="preserve">Иные сведения: Имею опыт наставничества, готов(а) к разъездной работе</w:t>
      </w:r>
    </w:p>
    <w:p>
      <w:pPr>
        <w:ind w:firstLine="425"/>
      </w:pPr>
      <w:r>
        <w:t xml:space="preserve">Раздел заполняется по желанию работника; незаполненные строки в бланке прочёркиваются.</w:t>
      </w:r>
    </w:p>
    <w:p>
      <w:pPr>
        <w:pStyle w:val="ClauseHeading"/>
      </w:pPr>
      <w:r>
        <w:rPr>
          <w:b/>
        </w:rPr>
        <w:t xml:space="preserve">Подпись и отметка кадровой службы</w:t>
      </w:r>
    </w:p>
    <w:p>
      <w:pPr>
        <w:ind w:firstLine="425"/>
      </w:pPr>
      <w:r>
        <w:t xml:space="preserve">Достоверность сведений, изложенных в настоящем листке, подтверждаю. Об обязанности сообщать об их изменении уведомлён(а).</w:t>
      </w:r>
    </w:p>
    <w:p>
      <w:pPr>
        <w:ind w:firstLine="425"/>
      </w:pPr>
      <w:r>
        <w:t xml:space="preserve">Дата заполнения: 14.09.2026</w:t>
      </w:r>
    </w:p>
    <w:p>
      <w:pPr>
        <w:ind w:firstLine="425"/>
      </w:pPr>
      <w:r>
        <w:t xml:space="preserve">Подпись работника: ____________________ / Иванов Иван Иванович</w:t>
      </w:r>
    </w:p>
    <w:p>
      <w:pPr>
        <w:ind w:firstLine="425"/>
      </w:pPr>
      <w:r>
        <w:t xml:space="preserve">Листок принял(а) и сведения с документами сверил(а): Сазонова Лидия Петровна, подпись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личного дела</w:t>
      </w:r>
    </w:p>
    <w:p>
      <w:pPr>
        <w:ind w:firstLine="425"/>
      </w:pPr>
      <w:r>
        <w:t xml:space="preserve">Опись подшивается первым листом личного дела и заполняется по мере поступления документов. Она нужна не для отчётности, а для того, чтобы при передаче дела в архив или при проверке было видно, какие документы должны в нём находиться и не пропал ли какой-либо из них.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577"/>
        <w:gridCol w:w="1052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подшивки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Личное дело формируется в одном экземпляре и хранится отдельно от бухгалтерских документов, в запираемом шкафу или сейфе. Доступ к нему имеют только работники, которым он необходим по должностным обязанностям, и сам работник.</w:t>
      </w:r>
    </w:p>
    <w:p>
      <w:pPr>
        <w:ind w:firstLine="425"/>
      </w:pPr>
      <w:r>
        <w:t xml:space="preserve">При увольнении дело закрывается: в опись вносится последняя запись, дело прошивается и передаётся на архивное хранение в сроки, установленные законодательством об архивном деле.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«Личный листок по учёту кадров» с сайта primadoc.ru. Документ, заполненный под вашу ситуацию, собирается в конструкторе: https://primadoc.ru/doc/lichnyy-listok-po-uchetu-kadrov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Личный листок по учёту кадров — образец заполнения</dc:title>
  <dc:creator>Примадок</dc:creator>
  <dcterms:created xsi:type="dcterms:W3CDTF">2026-09-12T04:58:52Z</dcterms:created>
</cp:coreProperties>
</file>