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Работодатель: ______. Работник: ______, табельный номер ______. Подразделение: ______; должность: ______. Принят ______, трудовой договор № ______. Образование: ______. СНИЛС: ______, ИНН: ______.</w:t>
      </w:r>
    </w:p>
    <w:p>
      <w:pPr>
        <w:pStyle w:val="DocTitle"/>
      </w:pPr>
      <w:r>
        <w:t xml:space="preserve">Личная карточка работника (Т-2)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Разделы карточки</w:t>
      </w:r>
    </w:p>
    <w:p>
      <w:pPr>
        <w:ind w:firstLine="425"/>
      </w:pPr>
      <w:r>
        <w:t xml:space="preserve">I. Общие сведения (паспортные данные, гражданство, образование, стаж, состояние в браке, состав семьи, адрес, телефон). II. Сведения о воинском учёте (для военнообязанных — с 2022 года ведутся в отдельной карточке формы № 10, раздел II в Т-2 можно не заполнять). III. Приём на работу и переводы (с подписью работника в каждой строке). IV. Аттестация. V–VI. Повышение квалификации и переподготовка. VII. Награды. VIII. Отпуска. IX. Социальные льготы. X. Дополнительные сведения. XI. Увольнение (основание, дата, приказ, подписи).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«Личная карточка работника (Т-2)» с сайта primadoc.ru. Документ, заполненный под вашу ситуацию, собирается в конструкторе: https://primadoc.ru/doc/lichnaya-kartochka-rabotnika-t-2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Личная карточка работника (Т-2) — пустой бланк</dc:title>
  <dc:creator>Примадок</dc:creator>
  <dcterms:created xsi:type="dcterms:W3CDTF">2026-09-10T19:49:01Z</dcterms:created>
</cp:coreProperties>
</file>