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муниципальное бюджетное общеобразовательное учреждение «Средняя школа № 12»</w:t>
      </w:r>
    </w:p>
    <w:p>
      <w:pPr>
        <w:ind w:left="4820"/>
        <w:jc w:val="left"/>
      </w:pPr>
      <w:r>
        <w:t xml:space="preserve">кабинет химии № 214, второй корпус</w:t>
      </w:r>
    </w:p>
    <w:p>
      <w:pPr>
        <w:ind w:left="4820"/>
        <w:jc w:val="left"/>
      </w:pPr>
      <w:r>
        <w:t xml:space="preserve">УТВЕРЖДАЮ: директор ____________ Иванов Иван Иванович</w:t>
      </w:r>
    </w:p>
    <w:p>
      <w:pPr>
        <w:ind w:left="4820"/>
        <w:jc w:val="left"/>
      </w:pPr>
      <w:r>
        <w:t xml:space="preserve">01.02.2026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педагогического работника: учитель химии, ведущий занятия в кабинете химии и лаборантской</w:t>
      </w:r>
    </w:p>
    <w:p>
      <w:pPr>
        <w:jc w:val="left"/>
      </w:pPr>
      <w:r>
        <w:t xml:space="preserve">Согласована с выборным органом первичной профсоюзной организации.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педагогического работника, занимающего должность учитель химии, ведущий занятия в кабинете химии и лаборантской, и обязательна для исполнения при подготовке и проведении занятий, во время перемен, дежурства и внеурочных мероприятий.</w:t>
      </w:r>
    </w:p>
    <w:p>
      <w:pPr>
        <w:pStyle w:val="ClauseHeading"/>
      </w:pPr>
      <w:r>
        <w:rPr>
          <w:b/>
        </w:rPr>
        <w:t xml:space="preserve">1.2. Основание разработки</w:t>
      </w:r>
    </w:p>
    <w:p>
      <w:pPr>
        <w:ind w:firstLine="425"/>
      </w:pPr>
      <w:r>
        <w:t xml:space="preserve">1.2.1. Инструкция разработана образовательной организацией на основе государственных нормативных требований охраны труда, результатов специальной оценки условий труда и оценки профессиональных рисков.</w:t>
      </w:r>
    </w:p>
    <w:p>
      <w:pPr>
        <w:ind w:firstLine="425"/>
      </w:pPr>
      <w:r>
        <w:t xml:space="preserve">1.2.2. Она дополняет правила безопасности, установленные для конкретных учебных помещений, и не заменяет их.</w:t>
      </w:r>
    </w:p>
    <w:p>
      <w:pPr>
        <w:pStyle w:val="ClauseHeading"/>
      </w:pPr>
      <w:r>
        <w:rPr>
          <w:b/>
        </w:rPr>
        <w:t xml:space="preserve">1.3. Допуск к педагогической работе</w:t>
      </w:r>
    </w:p>
    <w:p>
      <w:pPr>
        <w:ind w:firstLine="425"/>
      </w:pPr>
      <w:r>
        <w:t xml:space="preserve">1.3.1. К работе допускается лицо, имеющее образование и квалификацию, соответствующие занимаемой должности, не имеющее ограничений на занятие педагогической деятельностью, прошедшее обязательный предварительный медицинский осмотр и психиатрическое освидетельствование.</w:t>
      </w:r>
    </w:p>
    <w:p>
      <w:pPr>
        <w:pStyle w:val="ClauseHeading"/>
      </w:pPr>
      <w:r>
        <w:rPr>
          <w:b/>
        </w:rPr>
        <w:t xml:space="preserve">1.4. Обучение и инструктажи</w:t>
      </w:r>
    </w:p>
    <w:p>
      <w:pPr>
        <w:ind w:firstLine="425"/>
      </w:pPr>
      <w:r>
        <w:t xml:space="preserve">1.4.1. Педагогический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работ, обучения оказанию первой помощи, обучения мерам пожарной безопасности и проверки знания требований охраны труда.</w:t>
      </w:r>
    </w:p>
    <w:p>
      <w:pPr>
        <w:pStyle w:val="ClauseHeading"/>
      </w:pPr>
      <w:r>
        <w:rPr>
          <w:b/>
        </w:rPr>
        <w:t xml:space="preserve">1.5. Повторный и внеплановый инструктаж</w:t>
      </w:r>
    </w:p>
    <w:p>
      <w:pPr>
        <w:ind w:firstLine="425"/>
      </w:pPr>
      <w:r>
        <w:t xml:space="preserve">1.5.1. Повторный инструктаж педагогический работник проходит Один раз в 6 месяцев.</w:t>
      </w:r>
    </w:p>
    <w:p>
      <w:pPr>
        <w:ind w:firstLine="425"/>
      </w:pPr>
      <w:r>
        <w:t xml:space="preserve">1.5.2. Внеплановый инструктаж проводится при изменении содержания или условий проведения занятий, вводе нового учебного оборудования, после несчастного случая с работником или обучающимся и по требованию должностных лиц надзорных органов.</w:t>
      </w:r>
    </w:p>
    <w:p>
      <w:pPr>
        <w:pStyle w:val="ClauseHeading"/>
      </w:pPr>
      <w:r>
        <w:rPr>
          <w:b/>
        </w:rPr>
        <w:t xml:space="preserve">1.6. Медицинские осмотры и личная медицинская книжка</w:t>
      </w:r>
    </w:p>
    <w:p>
      <w:pPr>
        <w:ind w:firstLine="425"/>
      </w:pPr>
      <w:r>
        <w:t xml:space="preserve">1.6.1. Педагогический работник проходит периодические медицинские осмотры в установленные сроки, имеет личную медицинскую книжку с результатами осмотров и данными о прививках.</w:t>
      </w:r>
    </w:p>
    <w:p>
      <w:pPr>
        <w:ind w:firstLine="425"/>
      </w:pPr>
      <w:r>
        <w:t xml:space="preserve">1.6.2. Работник, не прошедший осмотр или имеющий противопоказания, к работе с обучающимися не допускается.</w:t>
      </w:r>
    </w:p>
    <w:p>
      <w:pPr>
        <w:pStyle w:val="ClauseHeading"/>
      </w:pPr>
      <w:r>
        <w:rPr>
          <w:b/>
        </w:rPr>
        <w:t xml:space="preserve">1.7. Общие вредные и опасные производственные факторы</w:t>
      </w:r>
    </w:p>
    <w:p>
      <w:pPr>
        <w:ind w:firstLine="425"/>
      </w:pPr>
      <w:r>
        <w:t xml:space="preserve">1.7.1. На педагогического работника могут воздействовать повышенная голосовая и нервно-эмоциональная нагрузка, длительное пребывание в положении стоя, напряжение зрения, недостаточная освещённость, неблагоприятный микроклимат, шум в помещениях с большим количеством обучающихся, риск падения на скользком полу.</w:t>
      </w:r>
    </w:p>
    <w:p>
      <w:pPr>
        <w:pStyle w:val="ClauseHeading"/>
      </w:pPr>
      <w:r>
        <w:rPr>
          <w:b/>
        </w:rPr>
        <w:t xml:space="preserve">1.8. Условия труда на рабочем месте</w:t>
      </w:r>
    </w:p>
    <w:p>
      <w:pPr>
        <w:ind w:firstLine="425"/>
      </w:pPr>
      <w:r>
        <w:t xml:space="preserve">1.8.1. По результатам специальной оценки условий труда рабочему месту установлен класс 1 — оптимальные условия труда.</w:t>
      </w:r>
    </w:p>
    <w:p>
      <w:pPr>
        <w:ind w:firstLine="425"/>
      </w:pPr>
      <w:r>
        <w:t xml:space="preserve">1.8.2. С результатами оценки, выявленными факторами и полагающимися гарантиями педагогический работник ознакомлен под подпись.</w:t>
      </w:r>
    </w:p>
    <w:p>
      <w:pPr>
        <w:pStyle w:val="ClauseHeading"/>
      </w:pPr>
      <w:r>
        <w:rPr>
          <w:b/>
        </w:rPr>
        <w:t xml:space="preserve">1.9. Факторы при работе учителя-предметника</w:t>
      </w:r>
    </w:p>
    <w:p>
      <w:pPr>
        <w:ind w:firstLine="425"/>
      </w:pPr>
      <w:r>
        <w:t xml:space="preserve">1.9.1. При проведении уроков гуманитарного и общественного цикла дополнительно воздействуют повышенная голосовая нагрузка при работе без звукоусиления, нагрузка на зрение при проверке письменных работ, статическая нагрузка при длительном письме на доске, психоэмоциональное напряжение при разрешении конфликтов.</w:t>
      </w:r>
    </w:p>
    <w:p>
      <w:pPr>
        <w:pStyle w:val="ClauseHeading"/>
      </w:pPr>
      <w:r>
        <w:rPr>
          <w:b/>
        </w:rPr>
        <w:t xml:space="preserve">1.10. Факторы при работе с младшими школьниками</w:t>
      </w:r>
    </w:p>
    <w:p>
      <w:pPr>
        <w:ind w:firstLine="425"/>
      </w:pPr>
      <w:r>
        <w:t xml:space="preserve">1.10.1. В начальных классах дополнительно воздействуют повышенная двигательная активность обучающихся и связанный с ней риск столкновений и падений, работа в наклонном положении при помощи детям, использование мелких предметов и ножниц на уроках, повышенный уровень шума.</w:t>
      </w:r>
    </w:p>
    <w:p>
      <w:pPr>
        <w:pStyle w:val="ClauseHeading"/>
      </w:pPr>
      <w:r>
        <w:rPr>
          <w:b/>
        </w:rPr>
        <w:t xml:space="preserve">1.11. Факторы в кабинете повышенной опасности</w:t>
      </w:r>
    </w:p>
    <w:p>
      <w:pPr>
        <w:ind w:firstLine="425"/>
      </w:pPr>
      <w:r>
        <w:t xml:space="preserve">1.11.1. В кабинетах химии, физики и биологии дополнительно воздействуют химические реактивы и их пары, кислоты и щёлочи, нагретые поверхности спиртовок и электронагревателей, стеклянная посуда под вакуумом и давлением, электрический ток лабораторных источников питания, биологические препараты.</w:t>
      </w:r>
    </w:p>
    <w:p>
      <w:pPr>
        <w:pStyle w:val="ClauseHeading"/>
      </w:pPr>
      <w:r>
        <w:rPr>
          <w:b/>
        </w:rPr>
        <w:t xml:space="preserve">1.12. Факторы в учебных мастерских</w:t>
      </w:r>
    </w:p>
    <w:p>
      <w:pPr>
        <w:ind w:firstLine="425"/>
      </w:pPr>
      <w:r>
        <w:t xml:space="preserve">1.12.1. В учебных мастерских и кабинетах технологии и изобразительного искусства дополнительно воздействуют подвижные части станков и швейных машин, режущий и колющий ручной инструмент, нагретые поверхности утюгов, электровыжигателей и плит, древесная пыль, краски, лаки и растворители.</w:t>
      </w:r>
    </w:p>
    <w:p>
      <w:pPr>
        <w:pStyle w:val="ClauseHeading"/>
      </w:pPr>
      <w:r>
        <w:rPr>
          <w:b/>
        </w:rPr>
        <w:t xml:space="preserve">1.13. Факторы в компьютерном классе</w:t>
      </w:r>
    </w:p>
    <w:p>
      <w:pPr>
        <w:ind w:firstLine="425"/>
      </w:pPr>
      <w:r>
        <w:t xml:space="preserve">1.13.1. В компьютерном классе дополнительно воздействуют напряжение зрения при работе с экранами, электромагнитные поля, статическое электричество, повышенное значение напряжения в электрической цепи, гиподинамия и статическая нагрузка на кисти рук и шейный отдел позвоночника.</w:t>
      </w:r>
    </w:p>
    <w:p>
      <w:pPr>
        <w:pStyle w:val="ClauseHeading"/>
      </w:pPr>
      <w:r>
        <w:rPr>
          <w:b/>
        </w:rPr>
        <w:t xml:space="preserve">1.14. Факторы на физкультурных занятиях</w:t>
      </w:r>
    </w:p>
    <w:p>
      <w:pPr>
        <w:ind w:firstLine="425"/>
      </w:pPr>
      <w:r>
        <w:t xml:space="preserve">1.14.1. На физкультурных и спортивных занятиях дополнительно воздействуют физические перегрузки, падения на скользком покрытии и снарядах, удары мячом и спортивным инвентарём, неисправность тренажёров и страховочных приспособлений, травмоопасное поведение обучающихся.</w:t>
      </w:r>
    </w:p>
    <w:p>
      <w:pPr>
        <w:pStyle w:val="ClauseHeading"/>
      </w:pPr>
      <w:r>
        <w:rPr>
          <w:b/>
        </w:rPr>
        <w:t xml:space="preserve">1.15. Факторы в дошкольном образовании</w:t>
      </w:r>
    </w:p>
    <w:p>
      <w:pPr>
        <w:ind w:firstLine="425"/>
      </w:pPr>
      <w:r>
        <w:t xml:space="preserve">1.15.1. В дошкольной организации дополнительно воздействуют подъём и перемещение детей и тяжёлого инвентаря, работа в наклонном положении и на корточках, использование мебели уменьшенной высоты, биологический фактор при уходе за детьми, повышенный уровень шума в групповом помещении.</w:t>
      </w:r>
    </w:p>
    <w:p>
      <w:pPr>
        <w:pStyle w:val="ClauseHeading"/>
      </w:pPr>
      <w:r>
        <w:rPr>
          <w:b/>
        </w:rPr>
        <w:t xml:space="preserve">1.16. Факторы в работе узкого специалиста</w:t>
      </w:r>
    </w:p>
    <w:p>
      <w:pPr>
        <w:ind w:firstLine="425"/>
      </w:pPr>
      <w:r>
        <w:t xml:space="preserve">1.16.1. В работе педагога-психолога, логопеда, дефектолога и социального педагога дополнительно воздействуют выраженные нервно-эмоциональные нагрузки, длительная работа в вынужденной позе на близком расстоянии от ребёнка, голосовая нагрузка, биологический фактор при работе с логопедическими зондами и зеркалами.</w:t>
      </w:r>
    </w:p>
    <w:p>
      <w:pPr>
        <w:pStyle w:val="ClauseHeading"/>
      </w:pPr>
      <w:r>
        <w:rPr>
          <w:b/>
        </w:rPr>
        <w:t xml:space="preserve">1.17. Дополнительные факторы рабочего места</w:t>
      </w:r>
    </w:p>
    <w:p>
      <w:pPr>
        <w:ind w:firstLine="425"/>
      </w:pPr>
      <w:r>
        <w:t xml:space="preserve">1.17.1. Помимо перечисленного, на рабочем месте выявлены следующие вредные и опасные производственные факторы: работа с концентрированными кислотами и щелочами в вытяжном шкафу; нагретые поверхности электроплитки и спиртовки; стеклянная лабораторная посуда; повышенная голосовая нагрузка до 6 уроков подряд.</w:t>
      </w:r>
    </w:p>
    <w:p>
      <w:pPr>
        <w:ind w:firstLine="425"/>
      </w:pPr>
      <w:r>
        <w:t xml:space="preserve">1.17.2. Меры защиты от них педагогический работник изучает при инструктаже на рабочем месте.</w:t>
      </w:r>
    </w:p>
    <w:p>
      <w:pPr>
        <w:pStyle w:val="ClauseHeading"/>
      </w:pPr>
      <w:r>
        <w:rPr>
          <w:b/>
        </w:rPr>
        <w:t xml:space="preserve">1.18. Санитарная одежда и средства защиты</w:t>
      </w:r>
    </w:p>
    <w:p>
      <w:pPr>
        <w:ind w:firstLine="425"/>
      </w:pPr>
      <w:r>
        <w:t xml:space="preserve">1.18.1. Педагогический работник обеспечивается санитарной одеждой и средствами индивидуальной защиты по перечню, действующему у работодателя: халат хлопчатобумажный — 1 на год; перчатки резиновые кислотозащитные — 6 пар на год; очки защитные закрытые — до износа; фартук прорезиненный — 1 на два года.</w:t>
      </w:r>
    </w:p>
    <w:p>
      <w:pPr>
        <w:ind w:firstLine="425"/>
      </w:pPr>
      <w:r>
        <w:t xml:space="preserve">1.18.2. Проводить занятия с применением реактивов, инструмента и оборудования без предусмотренных средств защиты запрещено.</w:t>
      </w:r>
    </w:p>
    <w:p>
      <w:pPr>
        <w:pStyle w:val="ClauseHeading"/>
      </w:pPr>
      <w:r>
        <w:rPr>
          <w:b/>
        </w:rPr>
        <w:t xml:space="preserve">1.19. Режим рабочего времени</w:t>
      </w:r>
    </w:p>
    <w:p>
      <w:pPr>
        <w:ind w:firstLine="425"/>
      </w:pPr>
      <w:r>
        <w:t xml:space="preserve">1.19.1. Педагогический работник соблюдает режим рабочего времени, установленный правилами внутреннего трудового распорядка, расписанием занятий и графиком дежурств.</w:t>
      </w:r>
    </w:p>
    <w:p>
      <w:pPr>
        <w:ind w:firstLine="425"/>
      </w:pPr>
      <w:r>
        <w:t xml:space="preserve">1.19.2. Появление на работе в состоянии алкогольного, наркотического или иного токсического опьянения запрещено.</w:t>
      </w:r>
    </w:p>
    <w:p>
      <w:pPr>
        <w:pStyle w:val="ClauseHeading"/>
      </w:pPr>
      <w:r>
        <w:rPr>
          <w:b/>
        </w:rPr>
        <w:t xml:space="preserve">1.20. Пожарная безопасность и электробезопасность</w:t>
      </w:r>
    </w:p>
    <w:p>
      <w:pPr>
        <w:ind w:firstLine="425"/>
      </w:pPr>
      <w:r>
        <w:t xml:space="preserve">1.20.1. Педагогический работник знает расположение первичных средств пожаротушения, эвакуационных выходов и план эвакуации закреплённого помещения, не загромождает проходы, не применяет неисправные электроприборы, удлинители с повреждённой изоляцией и самодельные нагревательные приборы.</w:t>
      </w:r>
    </w:p>
    <w:p>
      <w:pPr>
        <w:pStyle w:val="ClauseHeading"/>
      </w:pPr>
      <w:r>
        <w:rPr>
          <w:b/>
        </w:rPr>
        <w:t xml:space="preserve">1.21. Обеспечение безопасности обучающихся</w:t>
      </w:r>
    </w:p>
    <w:p>
      <w:pPr>
        <w:ind w:firstLine="425"/>
      </w:pPr>
      <w:r>
        <w:t xml:space="preserve">1.21.1. Педагогический работник несёт ответственность за жизнь и здоровье обучающихся во время занятий и мероприятий, не оставляет их без присмотра, не допускает к работе с оборудованием и материалами без инструктажа и контролирует соблюдение ими правил поведения.</w:t>
      </w:r>
    </w:p>
    <w:p>
      <w:pPr>
        <w:pStyle w:val="ClauseHeading"/>
      </w:pPr>
      <w:r>
        <w:rPr>
          <w:b/>
        </w:rPr>
        <w:t xml:space="preserve">1.22. Обязанность извещать о происшествиях</w:t>
      </w:r>
    </w:p>
    <w:p>
      <w:pPr>
        <w:ind w:firstLine="425"/>
      </w:pPr>
      <w:r>
        <w:t xml:space="preserve">1.22.1. О каждом несчастном случае с работником или обучающимся, микроповреждении, ухудшении своего здоровья, неисправности оборудования и о любой ситуации, угрожающей жизни и здоровью людей, педагогический работник немедленно извещает руководителя, а при его отсутствии — специалист по охране труда Петрова Мария Сергеевна.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занятий педагогический работник выполняет подготовительные действия в объёме, установленном настоящим разделом.</w:t>
      </w:r>
    </w:p>
    <w:p>
      <w:pPr>
        <w:ind w:firstLine="425"/>
      </w:pPr>
      <w:r>
        <w:t xml:space="preserve">2.2. Начинать занятие, не выполнив их, запрещено.</w:t>
      </w:r>
    </w:p>
    <w:p>
      <w:pPr>
        <w:pStyle w:val="ClauseHeading"/>
      </w:pPr>
      <w:r>
        <w:rPr>
          <w:b/>
        </w:rPr>
        <w:t xml:space="preserve">2.3. Осмотр помещения</w:t>
      </w:r>
    </w:p>
    <w:p>
      <w:pPr>
        <w:ind w:firstLine="425"/>
      </w:pPr>
      <w:r>
        <w:t xml:space="preserve">2.3.1. Педагогический работник осматривает помещение, проверяет исправность освещения, состояние пола и покрытия, устойчивость мебели и стеллажей, отсутствие посторонних предметов и разлитых жидкостей, при необходимости проветривает помещение.</w:t>
      </w:r>
    </w:p>
    <w:p>
      <w:pPr>
        <w:pStyle w:val="ClauseHeading"/>
      </w:pPr>
      <w:r>
        <w:rPr>
          <w:b/>
        </w:rPr>
        <w:t xml:space="preserve">2.4. Мебель и рабочие места обучающихся</w:t>
      </w:r>
    </w:p>
    <w:p>
      <w:pPr>
        <w:ind w:firstLine="425"/>
      </w:pPr>
      <w:r>
        <w:t xml:space="preserve">2.4.1. Педагогический работник проверяет соответствие мебели росту обучающихся, отсутствие сколов, заусенцев и торчащих креплений, надёжность крепления настенных досок, полок и телевизионных панелей, свободный доступ к эвакуационному выходу.</w:t>
      </w:r>
    </w:p>
    <w:p>
      <w:pPr>
        <w:pStyle w:val="ClauseHeading"/>
      </w:pPr>
      <w:r>
        <w:rPr>
          <w:b/>
        </w:rPr>
        <w:t xml:space="preserve">2.5. Подготовка компьютерного и мультимедийного оборудования</w:t>
      </w:r>
    </w:p>
    <w:p>
      <w:pPr>
        <w:ind w:firstLine="425"/>
      </w:pPr>
      <w:r>
        <w:t xml:space="preserve">2.5.1. Педагогический работник проверяет целостность вилок, розеток и кабелей, отсутствие кабелей в проходах, устойчивость проектора и интерактивной панели, регулирует освещённость так, чтобы на экране не было бликов.</w:t>
      </w:r>
    </w:p>
    <w:p>
      <w:pPr>
        <w:pStyle w:val="ClauseHeading"/>
      </w:pPr>
      <w:r>
        <w:rPr>
          <w:b/>
        </w:rPr>
        <w:t xml:space="preserve">2.6. Подготовка лабораторного оборудования и реактивов</w:t>
      </w:r>
    </w:p>
    <w:p>
      <w:pPr>
        <w:ind w:firstLine="425"/>
      </w:pPr>
      <w:r>
        <w:t xml:space="preserve">2.6.1. Педагогический работник проверяет исправность вытяжного шкафа, наличие маркировки на склянках с реактивами, целостность стеклянной посуды, исправность нагревательных приборов и источников питания, наличие средств нейтрализации при разливе кислоты или щёлочи.</w:t>
      </w:r>
    </w:p>
    <w:p>
      <w:pPr>
        <w:pStyle w:val="ClauseHeading"/>
      </w:pPr>
      <w:r>
        <w:rPr>
          <w:b/>
        </w:rPr>
        <w:t xml:space="preserve">2.7. Подготовка станков и электроинструмента</w:t>
      </w:r>
    </w:p>
    <w:p>
      <w:pPr>
        <w:ind w:firstLine="425"/>
      </w:pPr>
      <w:r>
        <w:t xml:space="preserve">2.7.1. Педагогический работник проверяет наличие и надёжность ограждений и защитных экранов станков, исправность заземления и устройств аварийного останова, состояние режущего инструмента, работу местной вытяжной вентиляции и достаточность освещения рабочих мест обучающихся.</w:t>
      </w:r>
    </w:p>
    <w:p>
      <w:pPr>
        <w:pStyle w:val="ClauseHeading"/>
      </w:pPr>
      <w:r>
        <w:rPr>
          <w:b/>
        </w:rPr>
        <w:t xml:space="preserve">2.8. Подготовка спортивного зала и площадки</w:t>
      </w:r>
    </w:p>
    <w:p>
      <w:pPr>
        <w:ind w:firstLine="425"/>
      </w:pPr>
      <w:r>
        <w:t xml:space="preserve">2.8.1. Педагогический работник осматривает зал или площадку, проверяет надёжность крепления снарядов, ворот и тренажёров, состояние матов и страховочных приспособлений, отсутствие повреждений покрытия, посторонних предметов и выступающих деталей.</w:t>
      </w:r>
    </w:p>
    <w:p>
      <w:pPr>
        <w:pStyle w:val="ClauseHeading"/>
      </w:pPr>
      <w:r>
        <w:rPr>
          <w:b/>
        </w:rPr>
        <w:t xml:space="preserve">2.9. Подготовка группового помещения и участка</w:t>
      </w:r>
    </w:p>
    <w:p>
      <w:pPr>
        <w:ind w:firstLine="425"/>
      </w:pPr>
      <w:r>
        <w:t xml:space="preserve">2.9.1. Педагогический работник осматривает групповое помещение и прогулочный участок, убирает предметы, представляющие опасность для детей, проверяет исправность игрового оборудования и его крепление, температуру воды для умывания и отсутствие открытого доступа к моющим средствам.</w:t>
      </w:r>
    </w:p>
    <w:p>
      <w:pPr>
        <w:pStyle w:val="ClauseHeading"/>
      </w:pPr>
      <w:r>
        <w:rPr>
          <w:b/>
        </w:rPr>
        <w:t xml:space="preserve">2.10. Подготовка кабинета специалиста</w:t>
      </w:r>
    </w:p>
    <w:p>
      <w:pPr>
        <w:ind w:firstLine="425"/>
      </w:pPr>
      <w:r>
        <w:t xml:space="preserve">2.10.1. Педагогический работник проверяет наличие и стерильность логопедических зондов, шпателей и зеркал, укомплектованность средствами дезинфекции, исправность освещения рабочей зоны и оборудования, используемого при диагностике и коррекционных занятиях.</w:t>
      </w:r>
    </w:p>
    <w:p>
      <w:pPr>
        <w:pStyle w:val="ClauseHeading"/>
      </w:pPr>
      <w:r>
        <w:rPr>
          <w:b/>
        </w:rPr>
        <w:t xml:space="preserve">2.11. Подготовка выхода за пределы организации</w:t>
      </w:r>
    </w:p>
    <w:p>
      <w:pPr>
        <w:ind w:firstLine="425"/>
      </w:pPr>
      <w:r>
        <w:t xml:space="preserve">2.11.1. Перед выходом за пределы территории педагогический работник проверяет наличие приказа о мероприятии и списка обучающихся, состав сопровождающих, наличие аптечки и средств связи, проводит с обучающимися целевой инструктаж и уточняет маршрут и порядок перехода проезжей части.</w:t>
      </w:r>
    </w:p>
    <w:p>
      <w:pPr>
        <w:pStyle w:val="ClauseHeading"/>
      </w:pPr>
      <w:r>
        <w:rPr>
          <w:b/>
        </w:rPr>
        <w:t xml:space="preserve">2.12. Аптечка и средства связи</w:t>
      </w:r>
    </w:p>
    <w:p>
      <w:pPr>
        <w:ind w:firstLine="425"/>
      </w:pPr>
      <w:r>
        <w:t xml:space="preserve">2.12.1. Педагогический работник убеждается в наличии и укомплектованности аптечки для оказания первой помощи и в исправности средств связи.</w:t>
      </w:r>
    </w:p>
    <w:p>
      <w:pPr>
        <w:ind w:firstLine="425"/>
      </w:pPr>
      <w:r>
        <w:t xml:space="preserve">2.12.2. Аптечка хранится в месте: медицинский кабинет на первом этаже и аптечка в лаборантской кабинета химии.</w:t>
      </w:r>
    </w:p>
    <w:p>
      <w:pPr>
        <w:pStyle w:val="ClauseHeading"/>
      </w:pPr>
      <w:r>
        <w:rPr>
          <w:b/>
        </w:rPr>
        <w:t xml:space="preserve">2.13. Действия при обнаружении неисправностей</w:t>
      </w:r>
    </w:p>
    <w:p>
      <w:pPr>
        <w:ind w:firstLine="425"/>
      </w:pPr>
      <w:r>
        <w:t xml:space="preserve">2.13.1. Об обнаруженных неисправностях и нарушениях требований охраны труда педагогический работник сообщает руководителю.</w:t>
      </w:r>
    </w:p>
    <w:p>
      <w:pPr>
        <w:ind w:firstLine="425"/>
      </w:pPr>
      <w:r>
        <w:t xml:space="preserve">2.13.2. Проводить занятие в помещении с неустранёнными нарушениями запрещено; при непосредственной угрозе жизни и здоровью обучающиеся выводятся из помещения.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занятия педагогический работник находится с обучающимися, контролирует соблюдение ими требований безопасности и применяет только те приёмы и оборудование, по которым он прошёл обучение и инструктаж.</w:t>
      </w:r>
    </w:p>
    <w:p>
      <w:pPr>
        <w:pStyle w:val="ClauseHeading"/>
      </w:pPr>
      <w:r>
        <w:rPr>
          <w:b/>
        </w:rPr>
        <w:t xml:space="preserve">3.2. Порядок в помещении</w:t>
      </w:r>
    </w:p>
    <w:p>
      <w:pPr>
        <w:ind w:firstLine="425"/>
      </w:pPr>
      <w:r>
        <w:t xml:space="preserve">3.2.1. Педагогический работник поддерживает порядок в помещении: не допускает загромождения проходов и эвакуационных выходов ранцами и инвентарём, следит за состоянием пола, своевременно убирает пролитую жидкость, не разрешает обучающимся бегать и открывать окна без разрешения.</w:t>
      </w:r>
    </w:p>
    <w:p>
      <w:pPr>
        <w:pStyle w:val="ClauseHeading"/>
      </w:pPr>
      <w:r>
        <w:rPr>
          <w:b/>
        </w:rPr>
        <w:t xml:space="preserve">3.3. Голосовая и зрительная нагрузка</w:t>
      </w:r>
    </w:p>
    <w:p>
      <w:pPr>
        <w:ind w:firstLine="425"/>
      </w:pPr>
      <w:r>
        <w:t xml:space="preserve">3.3.1. Педагогический работник распределяет голосовую нагрузку, при возможности использует звукоусиливающую аппаратуру, чередует объяснение с самостоятельной работой обучающихся, а при работе с текстами и экранами делает перерывы для гимнастики для глаз.</w:t>
      </w:r>
    </w:p>
    <w:p>
      <w:pPr>
        <w:pStyle w:val="ClauseHeading"/>
      </w:pPr>
      <w:r>
        <w:rPr>
          <w:b/>
        </w:rPr>
        <w:t xml:space="preserve">3.4. Работа с компьютером и мультимедиа</w:t>
      </w:r>
    </w:p>
    <w:p>
      <w:pPr>
        <w:ind w:firstLine="425"/>
      </w:pPr>
      <w:r>
        <w:t xml:space="preserve">3.4.1. При работе с компьютером и интерактивным оборудованием педагогический работник соблюдает нормы непрерывной работы обучающихся с экраном по возрастным группам, делает перерывы по 10–15 минут через каждые 45 минут собственной работы, не оставляет включённое оборудование без присмотра.</w:t>
      </w:r>
    </w:p>
    <w:p>
      <w:pPr>
        <w:pStyle w:val="ClauseHeading"/>
      </w:pPr>
      <w:r>
        <w:rPr>
          <w:b/>
        </w:rPr>
        <w:t xml:space="preserve">3.5. Работа с реактивами и лабораторным оборудованием</w:t>
      </w:r>
    </w:p>
    <w:p>
      <w:pPr>
        <w:ind w:firstLine="425"/>
      </w:pPr>
      <w:r>
        <w:t xml:space="preserve">3.5.1. Педагогический работник проводит опыты с летучими и едкими веществами только в вытяжном шкафу, нагревает жидкости в пробирке, направляя её отверстие в сторону от людей, выдаёт обучающимся реактивы в разбавленном виде и в минимальном количестве, не допускает переливания концентрированных кислот учениками.</w:t>
      </w:r>
    </w:p>
    <w:p>
      <w:pPr>
        <w:pStyle w:val="ClauseHeading"/>
      </w:pPr>
      <w:r>
        <w:rPr>
          <w:b/>
        </w:rPr>
        <w:t xml:space="preserve">3.6. Работа на станках и с электроинструментом</w:t>
      </w:r>
    </w:p>
    <w:p>
      <w:pPr>
        <w:ind w:firstLine="425"/>
      </w:pPr>
      <w:r>
        <w:t xml:space="preserve">3.6.1. Педагогический работник допускает обучающихся к станкам и электроинструменту только после инструктажа и в присутствии педагога, не разрешает работать со снятыми ограждениями, требует убирать волосы под головной убор и застёгивать рукава, не позволяет удалять стружку и обрезки руками.</w:t>
      </w:r>
    </w:p>
    <w:p>
      <w:pPr>
        <w:pStyle w:val="ClauseHeading"/>
      </w:pPr>
      <w:r>
        <w:rPr>
          <w:b/>
        </w:rPr>
        <w:t xml:space="preserve">3.7. Проведение физкультурных занятий</w:t>
      </w:r>
    </w:p>
    <w:p>
      <w:pPr>
        <w:ind w:firstLine="425"/>
      </w:pPr>
      <w:r>
        <w:t xml:space="preserve">3.7.1. Педагогический работник подбирает нагрузку с учётом группы здоровья обучающихся, обеспечивает страховку при выполнении упражнений на снарядах, не допускает занятий в неисправной обуви и с посторонними предметами в карманах, прекращает занятие при жалобах на самочувствие.</w:t>
      </w:r>
    </w:p>
    <w:p>
      <w:pPr>
        <w:pStyle w:val="ClauseHeading"/>
      </w:pPr>
      <w:r>
        <w:rPr>
          <w:b/>
        </w:rPr>
        <w:t xml:space="preserve">3.8. Присмотр и уход за детьми</w:t>
      </w:r>
    </w:p>
    <w:p>
      <w:pPr>
        <w:ind w:firstLine="425"/>
      </w:pPr>
      <w:r>
        <w:t xml:space="preserve">3.8.1. Педагогический работник ведёт постоянный счёт детей, не оставляет группу без присмотра, при перемещении по лестнице сопровождает детей спереди и сзади, поднимает ребёнка с прямой спиной за счёт разгибания ног и не переносит одновременно ребёнка и тяжёлые предметы.</w:t>
      </w:r>
    </w:p>
    <w:p>
      <w:pPr>
        <w:pStyle w:val="ClauseHeading"/>
      </w:pPr>
      <w:r>
        <w:rPr>
          <w:b/>
        </w:rPr>
        <w:t xml:space="preserve">3.9. Сопровождение питания</w:t>
      </w:r>
    </w:p>
    <w:p>
      <w:pPr>
        <w:ind w:firstLine="425"/>
      </w:pPr>
      <w:r>
        <w:t xml:space="preserve">3.9.1. При сопровождении питания педагогический работник контролирует мытьё рук обучающимися, не допускает переноса ими горячих блюд и чайников, следит за температурой пищи и напитков и не разрешает обучающимся находиться в зоне раздачи.</w:t>
      </w:r>
    </w:p>
    <w:p>
      <w:pPr>
        <w:pStyle w:val="ClauseHeading"/>
      </w:pPr>
      <w:r>
        <w:rPr>
          <w:b/>
        </w:rPr>
        <w:t xml:space="preserve">3.10. Мероприятия вне территории организации</w:t>
      </w:r>
    </w:p>
    <w:p>
      <w:pPr>
        <w:ind w:firstLine="425"/>
      </w:pPr>
      <w:r>
        <w:t xml:space="preserve">3.10.1. При проведении мероприятий вне территории педагогический работник ведёт группу по тротуару, переводит обучающихся через проезжую часть только по пешеходным переходам организованной колонной, пересчитывает детей до и после перехода и не допускает самостоятельного отделения обучающихся от группы.</w:t>
      </w:r>
    </w:p>
    <w:p>
      <w:pPr>
        <w:pStyle w:val="ClauseHeading"/>
      </w:pPr>
      <w:r>
        <w:rPr>
          <w:b/>
        </w:rPr>
        <w:t xml:space="preserve">3.11. Дополнительные требования по специфике должности</w:t>
      </w:r>
    </w:p>
    <w:p>
      <w:pPr>
        <w:ind w:firstLine="425"/>
      </w:pPr>
      <w:r>
        <w:t xml:space="preserve">3.11.1. Помимо перечисленного, педагогический работник соблюдает следующие требования, учитывающие специфику его работы: демонстрационные опыты с горючими жидкостями проводить только за защитным экраном; реактивы выдавать обучающимся в разбавленном виде и в количестве не более 5 мл; после опытов проветривать кабинет не менее 15 минут.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Аварийной считается ситуация, при которой возникает угроза жизни и здоровью работников и обучающихся: пожар и задымление, отключение электроэнергии и отопления, разлив химического реактива, поломка оборудования, травма обучающегося, угроза террористического характера.</w:t>
      </w:r>
    </w:p>
    <w:p>
      <w:pPr>
        <w:pStyle w:val="ClauseHeading"/>
      </w:pPr>
      <w:r>
        <w:rPr>
          <w:b/>
        </w:rPr>
        <w:t xml:space="preserve">4.2. Первоочередные действия</w:t>
      </w:r>
    </w:p>
    <w:p>
      <w:pPr>
        <w:ind w:firstLine="425"/>
      </w:pPr>
      <w:r>
        <w:t xml:space="preserve">4.2.1. При возникновении аварийной ситуации педагогический работник немедленно прекращает занятие, отключает оборудование, выводит обучающихся из опасной зоны в безопасное место, пересчитывает их и сообщает о случившемся дежурному администратору по телефону +7 495 123-45-67.</w:t>
      </w:r>
    </w:p>
    <w:p>
      <w:pPr>
        <w:pStyle w:val="ClauseHeading"/>
      </w:pPr>
      <w:r>
        <w:rPr>
          <w:b/>
        </w:rPr>
        <w:t xml:space="preserve">4.3. Эвакуация обучающихся</w:t>
      </w:r>
    </w:p>
    <w:p>
      <w:pPr>
        <w:ind w:firstLine="425"/>
      </w:pPr>
      <w:r>
        <w:t xml:space="preserve">4.3.1. Эвакуация проводится по плану эвакуации закреплённого помещения.</w:t>
      </w:r>
    </w:p>
    <w:p>
      <w:pPr>
        <w:ind w:firstLine="425"/>
      </w:pPr>
      <w:r>
        <w:t xml:space="preserve">4.3.2. Педагогический работник берёт журнал или список группы, ведёт обучающихся к назначенному сборному пункту, не допускает возвращения за вещами и после выхода докладывает о численности группы ответственному за эвакуацию.</w:t>
      </w:r>
    </w:p>
    <w:p>
      <w:pPr>
        <w:pStyle w:val="ClauseHeading"/>
      </w:pPr>
      <w:r>
        <w:rPr>
          <w:b/>
        </w:rPr>
        <w:t xml:space="preserve">4.4. Пожар и загорание</w:t>
      </w:r>
    </w:p>
    <w:p>
      <w:pPr>
        <w:ind w:firstLine="425"/>
      </w:pPr>
      <w:r>
        <w:t xml:space="preserve">4.4.1. При обнаружении загорания педагогический работник подаёт сигнал тревоги, сообщает по телефону 101 или 112, называет адрес и что горит, обесточивает оборудование, выводит обучающихся и при отсутствии угрозы для жизни приступает к тушению первичными средствами пожаротушения.</w:t>
      </w:r>
    </w:p>
    <w:p>
      <w:pPr>
        <w:pStyle w:val="ClauseHeading"/>
      </w:pPr>
      <w:r>
        <w:rPr>
          <w:b/>
        </w:rPr>
        <w:t xml:space="preserve">4.5. Разлив реактива и загазованность</w:t>
      </w:r>
    </w:p>
    <w:p>
      <w:pPr>
        <w:ind w:firstLine="425"/>
      </w:pPr>
      <w:r>
        <w:t xml:space="preserve">4.5.1. При разливе кислоты или щёлочи педагогический работник выводит обучающихся, включает вытяжку и проветривание, засыпает пролитое нейтрализующим составом и убирает его в вытяжном шкафу в перчатках и очках.</w:t>
      </w:r>
    </w:p>
    <w:p>
      <w:pPr>
        <w:ind w:firstLine="425"/>
      </w:pPr>
      <w:r>
        <w:t xml:space="preserve">4.5.2. При появлении запаха газа он не включает и не выключает электроприборы и вызывает аварийную службу.</w:t>
      </w:r>
    </w:p>
    <w:p>
      <w:pPr>
        <w:pStyle w:val="ClauseHeading"/>
      </w:pPr>
      <w:r>
        <w:rPr>
          <w:b/>
        </w:rPr>
        <w:t xml:space="preserve">4.6. Поражение электрическим током</w:t>
      </w:r>
    </w:p>
    <w:p>
      <w:pPr>
        <w:ind w:firstLine="425"/>
      </w:pPr>
      <w:r>
        <w:t xml:space="preserve">4.6.1. При поражении человека электрическим током педагогический работник сначала обесточивает установку или отделяет пострадавшего от токоведущей части сухим непроводящим предметом, не касаясь его голыми руками, и только после этого приступает к оказанию первой помощи.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занятий педагогический работник приводит помещение и оборудование в порядок и передаёт информацию о выявленных замечаниях ответственным лицам.</w:t>
      </w:r>
    </w:p>
    <w:p>
      <w:pPr>
        <w:pStyle w:val="ClauseHeading"/>
      </w:pPr>
      <w:r>
        <w:rPr>
          <w:b/>
        </w:rPr>
        <w:t xml:space="preserve">5.2. Завершение работы с обучающимися</w:t>
      </w:r>
    </w:p>
    <w:p>
      <w:pPr>
        <w:ind w:firstLine="425"/>
      </w:pPr>
      <w:r>
        <w:t xml:space="preserve">5.2.1. Педагогический работник дожидается выхода всех обучающихся из помещения, при работе с младшими школьниками и дошкольниками передаёт детей родителям (законным представителям) или сопровождающим и не оставляет ребёнка без передачи взрослому.</w:t>
      </w:r>
    </w:p>
    <w:p>
      <w:pPr>
        <w:pStyle w:val="ClauseHeading"/>
      </w:pPr>
      <w:r>
        <w:rPr>
          <w:b/>
        </w:rPr>
        <w:t xml:space="preserve">5.3. Отключение оборудования</w:t>
      </w:r>
    </w:p>
    <w:p>
      <w:pPr>
        <w:ind w:firstLine="425"/>
      </w:pPr>
      <w:r>
        <w:t xml:space="preserve">5.3.1. Педагогический работник отключает компьютерное, мультимедийное и лабораторное оборудование, электроприборы и станки, снимает напряжение с рабочих мест обучающихся, закрывает вентили и краны там, где это предусмотрено.</w:t>
      </w:r>
    </w:p>
    <w:p>
      <w:pPr>
        <w:pStyle w:val="ClauseHeading"/>
      </w:pPr>
      <w:r>
        <w:rPr>
          <w:b/>
        </w:rPr>
        <w:t xml:space="preserve">5.4. Уборка реактивов и посуды</w:t>
      </w:r>
    </w:p>
    <w:p>
      <w:pPr>
        <w:ind w:firstLine="425"/>
      </w:pPr>
      <w:r>
        <w:t xml:space="preserve">5.4.1. Педагогический работник убирает реактивы в шкаф под замок, сливает отработанные растворы в специальную ёмкость, моет лабораторную посуду в перчатках, проветривает кабинет и лаборантскую и делает запись об израсходованных реактивах.</w:t>
      </w:r>
    </w:p>
    <w:p>
      <w:pPr>
        <w:pStyle w:val="ClauseHeading"/>
      </w:pPr>
      <w:r>
        <w:rPr>
          <w:b/>
        </w:rPr>
        <w:t xml:space="preserve">5.5. Уборка спортивного инвентаря</w:t>
      </w:r>
    </w:p>
    <w:p>
      <w:pPr>
        <w:ind w:firstLine="425"/>
      </w:pPr>
      <w:r>
        <w:t xml:space="preserve">5.5.1. Педагогический работник убирает спортивный инвентарь в отведённые места, проверяет надёжность фиксации снарядов в сложенном положении, осматривает маты и тренажёры и делает отметку о выявленных повреждениях.</w:t>
      </w:r>
    </w:p>
    <w:p>
      <w:pPr>
        <w:pStyle w:val="ClauseHeading"/>
      </w:pPr>
      <w:r>
        <w:rPr>
          <w:b/>
        </w:rPr>
        <w:t xml:space="preserve">5.6. Уборка помещения</w:t>
      </w:r>
    </w:p>
    <w:p>
      <w:pPr>
        <w:ind w:firstLine="425"/>
      </w:pPr>
      <w:r>
        <w:t xml:space="preserve">5.6.1. Педагогический работник проветривает помещение, приводит в порядок рабочее место и учебные пособия, закрывает окна и фрамуги, выключает освещение, закрывает помещение и сдаёт ключ в установленном порядке.</w:t>
      </w:r>
    </w:p>
    <w:p>
      <w:pPr>
        <w:pStyle w:val="ClauseHeading"/>
      </w:pPr>
      <w:r>
        <w:rPr>
          <w:b/>
        </w:rPr>
        <w:t xml:space="preserve">5.7. Уход за санитарной одеждой</w:t>
      </w:r>
    </w:p>
    <w:p>
      <w:pPr>
        <w:ind w:firstLine="425"/>
      </w:pPr>
      <w:r>
        <w:t xml:space="preserve">5.7.1. Педагогический работник снимает санитарную одежду и средства индивидуальной защиты, осматривает их, при загрязнении сдаёт в стирку и убирает в шкаф для хранения, моет руки тёплой водой с мылом.</w:t>
      </w:r>
    </w:p>
    <w:p>
      <w:pPr>
        <w:pStyle w:val="ClauseHeading"/>
      </w:pPr>
      <w:r>
        <w:rPr>
          <w:b/>
        </w:rPr>
        <w:t xml:space="preserve">5.8. Передача информации</w:t>
      </w:r>
    </w:p>
    <w:p>
      <w:pPr>
        <w:ind w:firstLine="425"/>
      </w:pPr>
      <w:r>
        <w:t xml:space="preserve">5.8.1. Педагогический работник сообщает руководителю обо всех неисправностях, замечаниях и нарушениях, выявленных за рабочий день, о случаях травмирования и ухудшения самочувствия обучающихся и о принятых мерах.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Настоящая инструкция вступает в силу со дня утверждения и действует до её отмены или замены новой инструкцией.</w:t>
      </w:r>
    </w:p>
    <w:p>
      <w:pPr>
        <w:pStyle w:val="ClauseHeading"/>
      </w:pPr>
      <w:r>
        <w:rPr>
          <w:b/>
        </w:rPr>
        <w:t xml:space="preserve">6.2. Порядок пересмотра инструкции</w:t>
      </w:r>
    </w:p>
    <w:p>
      <w:pPr>
        <w:ind w:firstLine="425"/>
      </w:pPr>
      <w:r>
        <w:t xml:space="preserve">6.2.1. Инструкция пересматривается Не реже одного раза в 3 года.</w:t>
      </w:r>
    </w:p>
    <w:p>
      <w:pPr>
        <w:ind w:firstLine="425"/>
      </w:pPr>
      <w:r>
        <w:t xml:space="preserve">6.2.2. Досрочный пересмотр проводится при изменении условий труда, вводе нового учебного оборудования, изменении государственных нормативных требований охраны труда, по результатам расследования несчастного случая и по требованию инспектора труда.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Ознакомление педагогического работника с инструкцией проводится при приёме на работу до подписания трудового договора, а также при каждом её изменении.</w:t>
      </w:r>
    </w:p>
    <w:p>
      <w:pPr>
        <w:ind w:firstLine="425"/>
      </w:pPr>
      <w:r>
        <w:t xml:space="preserve">6.3.2. Факт ознакомления подтверждается подписью работника в листе ознакомления Приложение № 1.</w:t>
      </w:r>
    </w:p>
    <w:p>
      <w:pPr>
        <w:pStyle w:val="ClauseHeading"/>
      </w:pPr>
      <w:r>
        <w:rPr>
          <w:b/>
        </w:rPr>
        <w:t xml:space="preserve">6.4. Доступ к тексту инструкции</w:t>
      </w:r>
    </w:p>
    <w:p>
      <w:pPr>
        <w:ind w:firstLine="425"/>
      </w:pPr>
      <w:r>
        <w:t xml:space="preserve">6.4.1. Педагогическому работнику выдаётся экземпляр инструкции на руки либо обеспечивается постоянный доступ к её тексту на рабочем месте, в том числе в электронной форме.</w:t>
      </w:r>
    </w:p>
    <w:p>
      <w:pPr>
        <w:ind w:firstLine="425"/>
      </w:pPr>
      <w:r>
        <w:t xml:space="preserve">6.4.2. Копия инструкции хранится в закреплённом за работником помещении.</w:t>
      </w:r>
    </w:p>
    <w:p>
      <w:pPr>
        <w:pStyle w:val="ClauseHeading"/>
      </w:pPr>
      <w:r>
        <w:rPr>
          <w:b/>
        </w:rPr>
        <w:t xml:space="preserve">6.5. Учёт мнения профсоюза</w:t>
      </w:r>
    </w:p>
    <w:p>
      <w:pPr>
        <w:ind w:firstLine="425"/>
      </w:pPr>
      <w:r>
        <w:t xml:space="preserve">6.5.1. Инструкция принята с учётом мнения выборного органа первичной профсоюзной организации в порядке, установленном трудовым законодательством для локальных нормативных актов.</w:t>
      </w:r>
    </w:p>
    <w:p>
      <w:pPr>
        <w:pStyle w:val="ClauseHeading"/>
      </w:pPr>
      <w:r>
        <w:rPr>
          <w:b/>
        </w:rPr>
        <w:t xml:space="preserve">6.6. Утверждение работодателем</w:t>
      </w:r>
    </w:p>
    <w:p>
      <w:pPr>
        <w:ind w:firstLine="425"/>
      </w:pPr>
      <w:r>
        <w:t xml:space="preserve">6.6.1. Инструкция утверждена работодателем — Иванов Иван Иванович — и является локальным нормативным актом, обязательным для педагогических работников соответствующих должностей.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ИОТ-025 для должности учитель химии, ведущий занятия в кабинете химии и лаборантской. Работник подтверждает, что с инструкцией ознакомлен, требования ему разъяснены и понятны, экземпляр инструкции получен.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учёта повторного инструктажа по инструкции</w:t>
      </w:r>
    </w:p>
    <w:p>
      <w:pPr>
        <w:ind w:firstLine="425"/>
      </w:pPr>
      <w:r>
        <w:t xml:space="preserve">Учёт проведения повторного и внепланового инструктажа по настоящей инструкции ведётся с периодичностью Один раз в 6 месяцев.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2"/>
        <w:gridCol w:w="997"/>
        <w:gridCol w:w="1773"/>
        <w:gridCol w:w="1219"/>
        <w:gridCol w:w="1773"/>
        <w:gridCol w:w="1773"/>
        <w:gridCol w:w="1773"/>
      </w:tblGrid>
      <w:t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инструктируемого</w:t>
            </w:r>
          </w:p>
        </w:tc>
        <w:tc>
          <w:tcPr>
            <w:tcW w:w="6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инструктирующего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осмотра учебного помещения перед началом занятий</w:t>
      </w:r>
    </w:p>
    <w:p>
      <w:pPr>
        <w:ind w:firstLine="425"/>
      </w:pPr>
      <w:r>
        <w:t xml:space="preserve">Осмотр закреплённого помещения проводится педагогическим работником перед началом занятий.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76"/>
        <w:gridCol w:w="1276"/>
        <w:gridCol w:w="1701"/>
        <w:gridCol w:w="1559"/>
        <w:gridCol w:w="1276"/>
        <w:gridCol w:w="1418"/>
        <w:gridCol w:w="1134"/>
      </w:tblGrid>
      <w:tr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Мебель и оборудование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Освещение и вентиляция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Пути эвакуации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замечания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педагогических работников» с сайта primadoc.ru. Документ, заполненный под вашу ситуацию, собирается в конструкторе: https://primadoc.ru/doc/iot-obrazovanie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педагогических работников — образец заполнения</dc:title>
  <dc:creator>Примадок</dc:creator>
  <dcterms:created xsi:type="dcterms:W3CDTF">2026-09-11T22:11:44Z</dcterms:created>
</cp:coreProperties>
</file>