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служба главного энергетика, производственная база на ул. Ленина, д. 1</w:t>
      </w:r>
    </w:p>
    <w:p>
      <w:pPr>
        <w:ind w:left="4820"/>
        <w:jc w:val="left"/>
      </w:pPr>
      <w:r>
        <w:t xml:space="preserve">УТВЕРЖДАЮ</w:t>
      </w:r>
    </w:p>
    <w:p>
      <w:pPr>
        <w:ind w:left="4820"/>
        <w:jc w:val="left"/>
      </w:pPr>
      <w:r>
        <w:t xml:space="preserve">генеральный директор ______________ Иванов Иван Иванович</w:t>
      </w:r>
    </w:p>
    <w:p>
      <w:pPr>
        <w:ind w:left="4820"/>
        <w:jc w:val="left"/>
      </w:pPr>
      <w:r>
        <w:t xml:space="preserve">02.03.2026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электромонтёра по ремонту и обслуживанию электрооборудования</w:t>
      </w:r>
    </w:p>
    <w:p>
      <w:pPr>
        <w:jc w:val="left"/>
      </w:pPr>
      <w:r>
        <w:t xml:space="preserve">Инструкцию разработал: специалист по охране труда Петрова Мария Сергеевна</w:t>
      </w:r>
    </w:p>
    <w:p>
      <w:pPr>
        <w:jc w:val="left"/>
      </w:pPr>
      <w:r>
        <w:t xml:space="preserve">Мнение выборного органа первичной профсоюзной организации учтено</w:t>
      </w:r>
    </w:p>
    <w:p>
      <w:pPr>
        <w:jc w:val="left"/>
      </w:pPr>
      <w:r>
        <w:t xml:space="preserve">Группа персонала: Электромонтёр, электрик по обслуживанию и ремонту электроустановок. Группа по электробезопасности: I группа (неэлектротехнический персонал).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работника, выполняющего работу по профессии электромонтёра по ремонту и обслуживанию электрооборудования в Общество с ограниченной ответственностью «Ромашка».</w:t>
      </w:r>
    </w:p>
    <w:p>
      <w:pPr>
        <w:ind w:firstLine="425"/>
      </w:pPr>
      <w:r>
        <w:t xml:space="preserve">1.2. Инструкция разработана с учётом условий труда на рабочем месте, результатов оценки профессиональных рисков и обязательна для исполнения работником с момента ознакомления под подпись.</w:t>
      </w:r>
    </w:p>
    <w:p>
      <w:pPr>
        <w:pStyle w:val="ClauseHeading"/>
      </w:pPr>
      <w:r>
        <w:rPr>
          <w:b/>
        </w:rPr>
        <w:t xml:space="preserve">1.3. Кто допускается к работе</w:t>
      </w:r>
    </w:p>
    <w:p>
      <w:pPr>
        <w:ind w:firstLine="425"/>
      </w:pPr>
      <w:r>
        <w:t xml:space="preserve">1.3.1. К самостоятельной работе допускается лицо не моложе восемнадцати лет, прошедшее обязательный предварительный медицинский осмотр и не имеющее медицинских противопоказаний к выполняемой работе.</w:t>
      </w:r>
    </w:p>
    <w:p>
      <w:pPr>
        <w:ind w:firstLine="425"/>
      </w:pPr>
      <w:r>
        <w:t xml:space="preserve">1.3.2. Работник допускается к работе после вводного инструктажа, первичного инструктажа на рабочем месте, обучения безопасным методам и приёмам выполнения работ, обучения оказанию первой помощи и применению средств индивидуальной защиты, стажировки на рабочем месте и проверки знания требований охраны труда.</w:t>
      </w:r>
    </w:p>
    <w:p>
      <w:pPr>
        <w:ind w:firstLine="425"/>
      </w:pPr>
      <w:r>
        <w:t xml:space="preserve">1.3.3. Работник, не прошедший в установленном порядке обучение, инструктаж, стажировку или проверку знаний, а также не прошедший медицинский осмотр, к работе не допускается и отстраняется от неё без сохранения заработной платы.</w:t>
      </w:r>
    </w:p>
    <w:p>
      <w:pPr>
        <w:pStyle w:val="ClauseHeading"/>
      </w:pPr>
      <w:r>
        <w:rPr>
          <w:b/>
        </w:rPr>
        <w:t xml:space="preserve">1.4. Группа по электробезопасности и объём допуска</w:t>
      </w:r>
    </w:p>
    <w:p>
      <w:pPr>
        <w:ind w:firstLine="425"/>
      </w:pPr>
      <w:r>
        <w:t xml:space="preserve">1.4.1. Работнику присвоена группа по электробезопасности: I группа (неэлектротехнический персонал), с проверкой знаний в установленные сроки и выдачей удостоверения, которое работник обязан иметь при себе во время работы.</w:t>
      </w:r>
    </w:p>
    <w:p>
      <w:pPr>
        <w:ind w:firstLine="425"/>
      </w:pPr>
      <w:r>
        <w:t xml:space="preserve">1.4.2. Работник выполняет в электроустановках только те операции, которые допускаются для присвоенной ему группы, и не вправе расширять их объём по своей инициативе или по устной просьбе других лиц.</w:t>
      </w:r>
    </w:p>
    <w:p>
      <w:pPr>
        <w:ind w:firstLine="425"/>
      </w:pPr>
      <w:r>
        <w:t xml:space="preserve">1.4.3. Работник, у которого истёк срок очередной проверки знаний, к работам в электроустановках не допускается до её прохождения.</w:t>
      </w:r>
    </w:p>
    <w:p>
      <w:pPr>
        <w:pStyle w:val="ClauseHeading"/>
      </w:pPr>
      <w:r>
        <w:rPr>
          <w:b/>
        </w:rPr>
        <w:t xml:space="preserve">1.5. Особенности для персонала с I группой</w:t>
      </w:r>
    </w:p>
    <w:p>
      <w:pPr>
        <w:ind w:firstLine="425"/>
      </w:pPr>
      <w:r>
        <w:t xml:space="preserve">1.5.1. Работник с I группой по электробезопасности относится к неэлектротехническому персоналу и вправе только пользоваться исправным электрооборудованием и электроприборами, включая их в исправные штатные розетки.</w:t>
      </w:r>
    </w:p>
    <w:p>
      <w:pPr>
        <w:ind w:firstLine="425"/>
      </w:pPr>
      <w:r>
        <w:t xml:space="preserve">1.5.2. Работнику запрещается вскрывать корпуса электрооборудования, электрощиты и распределительные устройства, заменять предохранители и лампы в светильниках, ремонтировать электропроводку, розетки, выключатели и удлинители.</w:t>
      </w:r>
    </w:p>
    <w:p>
      <w:pPr>
        <w:ind w:firstLine="425"/>
      </w:pPr>
      <w:r>
        <w:t xml:space="preserve">1.5.3. Присвоение I группы проводится путём инструктажа с проверкой знаний устным опросом не реже одного раза в год.</w:t>
      </w:r>
    </w:p>
    <w:p>
      <w:pPr>
        <w:pStyle w:val="ClauseHeading"/>
      </w:pPr>
      <w:r>
        <w:rPr>
          <w:b/>
        </w:rPr>
        <w:t xml:space="preserve">1.6. Электроустановки, которые обслуживает работник</w:t>
      </w:r>
    </w:p>
    <w:p>
      <w:pPr>
        <w:ind w:firstLine="425"/>
      </w:pPr>
      <w:r>
        <w:t xml:space="preserve">1.6.1. Работник выполняет работу в электроустановках: Электроустановки до 1000 В.</w:t>
      </w:r>
    </w:p>
    <w:p>
      <w:pPr>
        <w:ind w:firstLine="425"/>
      </w:pPr>
      <w:r>
        <w:t xml:space="preserve">1.6.2. Ответственным за электрохозяйство назначен: главный энергетик Сидоров Пётр Николаевич, приказ от 12.01.2026 № 4. Указания ответственного за электрохозяйство по вопросам безопасной эксплуатации электроустановок обязательны для работника.</w:t>
      </w:r>
    </w:p>
    <w:p>
      <w:pPr>
        <w:ind w:firstLine="425"/>
      </w:pPr>
      <w:r>
        <w:t xml:space="preserve">1.6.3. Работник обязан знать однолинейную схему обслуживаемого участка электроустановки, расположение коммутационных аппаратов и места установки переносных заземлений.</w:t>
      </w:r>
    </w:p>
    <w:p>
      <w:pPr>
        <w:pStyle w:val="ClauseHeading"/>
      </w:pPr>
      <w:r>
        <w:rPr>
          <w:b/>
        </w:rPr>
        <w:t xml:space="preserve">1.7. Дополнительно для электроустановок выше 1000 В</w:t>
      </w:r>
    </w:p>
    <w:p>
      <w:pPr>
        <w:ind w:firstLine="425"/>
      </w:pPr>
      <w:r>
        <w:t xml:space="preserve">1.7.1. В электроустановках выше 1000 В работы выполняются бригадой не менее чем из двух человек, единоличный осмотр допускается только в объёме, установленном правилами, без входа за ограждения и без приближения к токоведущим частям.</w:t>
      </w:r>
    </w:p>
    <w:p>
      <w:pPr>
        <w:ind w:firstLine="425"/>
      </w:pPr>
      <w:r>
        <w:t xml:space="preserve">1.7.2. Работник обязан соблюдать допустимые расстояния до неограждённых токоведущих частей, находящихся под напряжением, и применять основные и дополнительные изолирующие средства защиты, соответствующие классу напряжения.</w:t>
      </w:r>
    </w:p>
    <w:p>
      <w:pPr>
        <w:ind w:firstLine="425"/>
      </w:pPr>
      <w:r>
        <w:t xml:space="preserve">1.7.3. Переключения в электроустановках выше 1000 В выполняются по бланку переключений, за исключением случаев, когда правилами допускается их выполнение без бланка.</w:t>
      </w:r>
    </w:p>
    <w:p>
      <w:pPr>
        <w:pStyle w:val="ClauseHeading"/>
      </w:pPr>
      <w:r>
        <w:rPr>
          <w:b/>
        </w:rPr>
        <w:t xml:space="preserve">1.8. Дополнительно при работе с электроприборами и оргтехникой</w:t>
      </w:r>
    </w:p>
    <w:p>
      <w:pPr>
        <w:ind w:firstLine="425"/>
      </w:pPr>
      <w:r>
        <w:t xml:space="preserve">1.8.1. Работник не обслуживает электроустановки и пользуется только исправными электроприборами, персональными компьютерами, оргтехникой и бытовыми электроприборами, подключёнными к штатной сети.</w:t>
      </w:r>
    </w:p>
    <w:p>
      <w:pPr>
        <w:ind w:firstLine="425"/>
      </w:pPr>
      <w:r>
        <w:t xml:space="preserve">1.8.2. Работник обязан немедленно прекратить пользование прибором при появлении запаха гари, дыма, искрения, нагрева вилки или кабеля, повреждения изоляции и сообщить об этом руководителю.</w:t>
      </w:r>
    </w:p>
    <w:p>
      <w:pPr>
        <w:ind w:firstLine="425"/>
      </w:pPr>
      <w:r>
        <w:t xml:space="preserve">1.8.3. Ремонт и вскрытие приборов, самостоятельное подключение дополнительных розеток, удлинителей и сетевых фильтров к силовой сети работнику запрещены.</w:t>
      </w:r>
    </w:p>
    <w:p>
      <w:pPr>
        <w:pStyle w:val="ClauseHeading"/>
      </w:pPr>
      <w:r>
        <w:rPr>
          <w:b/>
        </w:rPr>
        <w:t xml:space="preserve">1.9. Опасные и вредные производственные факторы</w:t>
      </w:r>
    </w:p>
    <w:p>
      <w:pPr>
        <w:ind w:firstLine="425"/>
      </w:pPr>
      <w:r>
        <w:t xml:space="preserve">1.9.1. На работника могут воздействовать поражение электрическим током при прикосновении к токоведущим частям и при появлении напряжения на металлических корпусах оборудования, воздействие электрической дуги и продуктов её горения при коротком замыкании.</w:t>
      </w:r>
    </w:p>
    <w:p>
      <w:pPr>
        <w:ind w:firstLine="425"/>
      </w:pPr>
      <w:r>
        <w:t xml:space="preserve">1.9.2. На работника могут воздействовать наведённое напряжение на отключённых линиях, шаговое напряжение в зоне замыкания на землю, а также статическое электричество.</w:t>
      </w:r>
    </w:p>
    <w:p>
      <w:pPr>
        <w:ind w:firstLine="425"/>
      </w:pPr>
      <w:r>
        <w:t xml:space="preserve">1.9.3. Дополнительно возможны воздействие движущихся частей оборудования, острых кромок и заусенцев, повышенная или пониженная температура воздуха и поверхностей, недостаточная освещённость рабочей зоны, повышенный уровень шума и вибрации, физические перегрузки при переноске оборудования.</w:t>
      </w:r>
    </w:p>
    <w:p>
      <w:pPr>
        <w:pStyle w:val="ClauseHeading"/>
      </w:pPr>
      <w:r>
        <w:rPr>
          <w:b/>
        </w:rPr>
        <w:t xml:space="preserve">1.10. Факторы для персонала, обслуживающего электроустановки</w:t>
      </w:r>
    </w:p>
    <w:p>
      <w:pPr>
        <w:ind w:firstLine="425"/>
      </w:pPr>
      <w:r>
        <w:t xml:space="preserve">1.10.1. Дополнительно на работника воздействуют факторы работы в действующих электроустановках: расположение рабочего места вблизи неограждённых токоведущих частей, работа в кабельных сооружениях и подземных помещениях с недостаточным воздухообменом.</w:t>
      </w:r>
    </w:p>
    <w:p>
      <w:pPr>
        <w:ind w:firstLine="425"/>
      </w:pPr>
      <w:r>
        <w:t xml:space="preserve">1.10.2. Возможны падение с высоты при работе на опорах, лестницах, стремянках и в шкафах верхнего яруса, а также травмирование при коммутационных операциях с приводами разъединителей и выключателей.</w:t>
      </w:r>
    </w:p>
    <w:p>
      <w:pPr>
        <w:ind w:firstLine="425"/>
      </w:pPr>
      <w:r>
        <w:t xml:space="preserve">1.10.3. При выполнении измерений и испытаний повышенным напряжением возможны поражение током и воздействие озона и окислов азота.</w:t>
      </w:r>
    </w:p>
    <w:p>
      <w:pPr>
        <w:pStyle w:val="ClauseHeading"/>
      </w:pPr>
      <w:r>
        <w:rPr>
          <w:b/>
        </w:rPr>
        <w:t xml:space="preserve">1.11. Факторы при сборке и ремонте электроники</w:t>
      </w:r>
    </w:p>
    <w:p>
      <w:pPr>
        <w:ind w:firstLine="425"/>
      </w:pPr>
      <w:r>
        <w:t xml:space="preserve">1.11.1. Дополнительно на работника воздействуют повышенная температура паяльного оборудования и расплавленного припоя, аэрозоли флюса и продуктов пайки, пары спирта и растворителей, применяемых для отмывки плат.</w:t>
      </w:r>
    </w:p>
    <w:p>
      <w:pPr>
        <w:ind w:firstLine="425"/>
      </w:pPr>
      <w:r>
        <w:t xml:space="preserve">1.11.2. Возможны воздействие статического электричества на рабочем месте с антистатическим покрытием, повышенная нагрузка на зрение при работе с мелкими элементами и оптикой, монотонность труда и статическая поза.</w:t>
      </w:r>
    </w:p>
    <w:p>
      <w:pPr>
        <w:ind w:firstLine="425"/>
      </w:pPr>
      <w:r>
        <w:t xml:space="preserve">1.11.3. При испытаниях собранной аппаратуры возможно поражение током от источников питания и накопителей энергии, сохраняющих заряд после отключения.</w:t>
      </w:r>
    </w:p>
    <w:p>
      <w:pPr>
        <w:pStyle w:val="ClauseHeading"/>
      </w:pPr>
      <w:r>
        <w:rPr>
          <w:b/>
        </w:rPr>
        <w:t xml:space="preserve">1.12. Факторы при работе на транспорте</w:t>
      </w:r>
    </w:p>
    <w:p>
      <w:pPr>
        <w:ind w:firstLine="425"/>
      </w:pPr>
      <w:r>
        <w:t xml:space="preserve">1.12.1. Дополнительно на работника воздействуют движущиеся транспортные средства и подвижной состав, работа в смотровой канаве и под поднятым транспортным средством.</w:t>
      </w:r>
    </w:p>
    <w:p>
      <w:pPr>
        <w:ind w:firstLine="425"/>
      </w:pPr>
      <w:r>
        <w:t xml:space="preserve">1.12.2. Возможны воздействие электролита и паров кислоты при обслуживании аккумуляторных батарей, взрывоопасная концентрация водорода в помещении зарядки, ожоги от нагретых деталей и от короткого замыкания бортовой сети.</w:t>
      </w:r>
    </w:p>
    <w:p>
      <w:pPr>
        <w:ind w:firstLine="425"/>
      </w:pPr>
      <w:r>
        <w:t xml:space="preserve">1.12.3. При работе на электрифицированном транспорте возможно приближение к частям, находящимся под высоким напряжением контактной сети, и поражение током при подъёме на крышу подвижного состава.</w:t>
      </w:r>
    </w:p>
    <w:p>
      <w:pPr>
        <w:pStyle w:val="ClauseHeading"/>
      </w:pPr>
      <w:r>
        <w:rPr>
          <w:b/>
        </w:rPr>
        <w:t xml:space="preserve">1.13. Факторы при работе с электроинструментом и на ПЭВМ</w:t>
      </w:r>
    </w:p>
    <w:p>
      <w:pPr>
        <w:ind w:firstLine="425"/>
      </w:pPr>
      <w:r>
        <w:t xml:space="preserve">1.13.1. Дополнительно на работника воздействуют повышенный уровень шума и локальной вибрации при работе ручным электроинструментом, отлетающие частицы и пыль при сверлении и резке.</w:t>
      </w:r>
    </w:p>
    <w:p>
      <w:pPr>
        <w:ind w:firstLine="425"/>
      </w:pPr>
      <w:r>
        <w:t xml:space="preserve">1.13.2. Возможны поражение током при повреждении кабеля питания инструмента, захват одежды и волос вращающимися частями, травмирование при заклинивании рабочего органа.</w:t>
      </w:r>
    </w:p>
    <w:p>
      <w:pPr>
        <w:ind w:firstLine="425"/>
      </w:pPr>
      <w:r>
        <w:t xml:space="preserve">1.13.3. При работе с персональным компьютером и электронным архивом на работника действуют напряжение зрения, статическая рабочая поза и длительные локальные нагрузки на кисти рук.</w:t>
      </w:r>
    </w:p>
    <w:p>
      <w:pPr>
        <w:pStyle w:val="ClauseHeading"/>
      </w:pPr>
      <w:r>
        <w:rPr>
          <w:b/>
        </w:rPr>
        <w:t xml:space="preserve">1.14. Факторы, характерные для этого рабочего места</w:t>
      </w:r>
    </w:p>
    <w:p>
      <w:pPr>
        <w:ind w:firstLine="425"/>
      </w:pPr>
      <w:r>
        <w:t xml:space="preserve">1.14.1. На рабочем месте работника дополнительно установлены следующие опасные и вредные производственные факторы: повышенный уровень шума в компрессорной до 85 дБА, работа в стеснённых условиях кабельного полуэтажа, пониженная температура воздуха при обслуживании наружных сетей зимой.</w:t>
      </w:r>
    </w:p>
    <w:p>
      <w:pPr>
        <w:ind w:firstLine="425"/>
      </w:pPr>
      <w:r>
        <w:t xml:space="preserve">1.14.2. Перечень опасностей и уровень профессиональных рисков на рабочем месте определяются работодателем и пересматриваются при изменении технологии, оборудования или организации работ.</w:t>
      </w:r>
    </w:p>
    <w:p>
      <w:pPr>
        <w:ind w:firstLine="425"/>
      </w:pPr>
      <w:r>
        <w:t xml:space="preserve">1.14.3. Работник знакомится с результатами оценки профессиональных рисков и с мерами по их снижению под подпись.</w:t>
      </w:r>
    </w:p>
    <w:p>
      <w:pPr>
        <w:pStyle w:val="ClauseHeading"/>
      </w:pPr>
      <w:r>
        <w:rPr>
          <w:b/>
        </w:rPr>
        <w:t xml:space="preserve">1.15. Условия труда по результатам СОУТ</w:t>
      </w:r>
    </w:p>
    <w:p>
      <w:pPr>
        <w:ind w:firstLine="425"/>
      </w:pPr>
      <w:r>
        <w:t xml:space="preserve">1.15.1. По результатам специальной оценки условий труда рабочему месту установлен класс: Условия труда допустимые (класс 2).</w:t>
      </w:r>
    </w:p>
    <w:p>
      <w:pPr>
        <w:ind w:firstLine="425"/>
      </w:pPr>
      <w:r>
        <w:t xml:space="preserve">1.15.2. Работнику предоставляются гарантии и компенсации, предусмотренные для соответствующего класса условий труда, включая повышенную оплату труда, а в установленных законом случаях — дополнительный оплачиваемый отпуск и сокращённую продолжительность рабочего времени.</w:t>
      </w:r>
    </w:p>
    <w:p>
      <w:pPr>
        <w:ind w:firstLine="425"/>
      </w:pPr>
      <w:r>
        <w:t xml:space="preserve">1.15.3. Работник вправе получить копию карты специальной оценки условий труда своего рабочего места.</w:t>
      </w:r>
    </w:p>
    <w:p>
      <w:pPr>
        <w:pStyle w:val="ClauseHeading"/>
      </w:pPr>
      <w:r>
        <w:rPr>
          <w:b/>
        </w:rPr>
        <w:t xml:space="preserve">1.16. Средства индивидуальной защиты</w:t>
      </w:r>
    </w:p>
    <w:p>
      <w:pPr>
        <w:ind w:firstLine="425"/>
      </w:pPr>
      <w:r>
        <w:t xml:space="preserve">1.16.1. Работник обеспечивается за счёт работодателя специальной одеждой, специальной обувью, средствами индивидуальной защиты и смывающими средствами по установленным нормам, а также электрозащитными средствами, соответствующими напряжению электроустановки.</w:t>
      </w:r>
    </w:p>
    <w:p>
      <w:pPr>
        <w:ind w:firstLine="425"/>
      </w:pPr>
      <w:r>
        <w:t xml:space="preserve">1.16.2. Работнику выдаются: костюм из термостойких материалов, ботинки кожаные с защитным подноском, каска защитная с щитком, перчатки диэлектрические, боты диэлектрические, указатель напряжения, инструмент с изолирующими рукоятками.</w:t>
      </w:r>
    </w:p>
    <w:p>
      <w:pPr>
        <w:ind w:firstLine="425"/>
      </w:pPr>
      <w:r>
        <w:t xml:space="preserve">1.16.3. Перед каждым применением работник осматривает средства защиты, проверяет отсутствие проколов, трещин и загрязнений и срок очередного испытания по штампу.</w:t>
      </w:r>
    </w:p>
    <w:p>
      <w:pPr>
        <w:ind w:firstLine="425"/>
      </w:pPr>
      <w:r>
        <w:t xml:space="preserve">1.16.4. Средство защиты с истёкшим сроком испытания или с повреждением применять запрещено.</w:t>
      </w:r>
    </w:p>
    <w:p>
      <w:pPr>
        <w:ind w:firstLine="425"/>
      </w:pPr>
      <w:r>
        <w:t xml:space="preserve">1.16.5. Работа без предусмотренных средств защиты не допускается, время простоя по причине их отсутствия не по вине работника оплачивается.</w:t>
      </w:r>
    </w:p>
    <w:p>
      <w:pPr>
        <w:pStyle w:val="ClauseHeading"/>
      </w:pPr>
      <w:r>
        <w:rPr>
          <w:b/>
        </w:rPr>
        <w:t xml:space="preserve">1.17. Режим труда и отдыха, личная гигиена</w:t>
      </w:r>
    </w:p>
    <w:p>
      <w:pPr>
        <w:ind w:firstLine="425"/>
      </w:pPr>
      <w:r>
        <w:t xml:space="preserve">1.17.1. Установленный режим работы: Дневная работа по пятидневной рабочей неделе.</w:t>
      </w:r>
    </w:p>
    <w:p>
      <w:pPr>
        <w:ind w:firstLine="425"/>
      </w:pPr>
      <w:r>
        <w:t xml:space="preserve">1.17.2. Режим рабочего времени и времени отдыха работника определяется правилами внутреннего трудового распорядка и графиком работы.</w:t>
      </w:r>
    </w:p>
    <w:p>
      <w:pPr>
        <w:ind w:firstLine="425"/>
      </w:pPr>
      <w:r>
        <w:t xml:space="preserve">1.17.3. На территории работодателя и на рабочем месте запрещается находиться в состоянии алкогольного, наркотического или иного токсического опьянения, курить вне отведённых мест, принимать пищу на рабочем месте.</w:t>
      </w:r>
    </w:p>
    <w:p>
      <w:pPr>
        <w:ind w:firstLine="425"/>
      </w:pPr>
      <w:r>
        <w:t xml:space="preserve">1.17.4. Перед приёмом пищи и после окончания работы работник моет руки тёплой водой с мылом, при работе с этилированными и агрессивными жидкостями применяет защитные и восстанавливающие кремы.</w:t>
      </w:r>
    </w:p>
    <w:p>
      <w:pPr>
        <w:pStyle w:val="ClauseHeading"/>
      </w:pPr>
      <w:r>
        <w:rPr>
          <w:b/>
        </w:rPr>
        <w:t xml:space="preserve">1.18. Работа в ночную смену</w:t>
      </w:r>
    </w:p>
    <w:p>
      <w:pPr>
        <w:ind w:firstLine="425"/>
      </w:pPr>
      <w:r>
        <w:t xml:space="preserve">1.18.1. При сменной работе график сменности доводится до работника не позднее чем за один месяц до введения его в действие, работа в течение двух смен подряд запрещается.</w:t>
      </w:r>
    </w:p>
    <w:p>
      <w:pPr>
        <w:ind w:firstLine="425"/>
      </w:pPr>
      <w:r>
        <w:t xml:space="preserve">1.18.2. Приём и сдача смены оформляются записью в оперативном журнале с осмотром оборудования, проверкой средств защиты, инструмента, освещения и связи.</w:t>
      </w:r>
    </w:p>
    <w:p>
      <w:pPr>
        <w:ind w:firstLine="425"/>
      </w:pPr>
      <w:r>
        <w:t xml:space="preserve">1.18.3. Работник не вправе покидать рабочее место до прихода сменяющего работника без разрешения руководителя.</w:t>
      </w:r>
    </w:p>
    <w:p>
      <w:pPr>
        <w:pStyle w:val="ClauseHeading"/>
      </w:pPr>
      <w:r>
        <w:rPr>
          <w:b/>
        </w:rPr>
        <w:t xml:space="preserve">1.19. Дежурство на дому и выезд по вызову</w:t>
      </w:r>
    </w:p>
    <w:p>
      <w:pPr>
        <w:ind w:firstLine="425"/>
      </w:pPr>
      <w:r>
        <w:t xml:space="preserve">1.19.1. При дежурстве на дому работник обязан быть на связи в течение всего периода дежурства и прибыть на объект в срок, установленный работодателем.</w:t>
      </w:r>
    </w:p>
    <w:p>
      <w:pPr>
        <w:ind w:firstLine="425"/>
      </w:pPr>
      <w:r>
        <w:t xml:space="preserve">1.19.2. Выезд по вызову осуществляется в исправной специальной одежде и с укомплектованной сумкой инструмента и средств защиты, проверенных перед выездом.</w:t>
      </w:r>
    </w:p>
    <w:p>
      <w:pPr>
        <w:ind w:firstLine="425"/>
      </w:pPr>
      <w:r>
        <w:t xml:space="preserve">1.19.3. Работнику запрещается приступать к устранению повреждения в одиночку, если правилами для соответствующего вида работ требуется бригада.</w:t>
      </w:r>
    </w:p>
    <w:p>
      <w:pPr>
        <w:pStyle w:val="ClauseHeading"/>
      </w:pPr>
      <w:r>
        <w:rPr>
          <w:b/>
        </w:rPr>
        <w:t xml:space="preserve">1.20. Выездные работы на удалённых объектах</w:t>
      </w:r>
    </w:p>
    <w:p>
      <w:pPr>
        <w:ind w:firstLine="425"/>
      </w:pPr>
      <w:r>
        <w:t xml:space="preserve">1.20.1. При выполнении работ на удалённых объектах работник обязан знать маршрут, порядок связи с диспетчером и руководителем, а также место ближайшей медицинской организации.</w:t>
      </w:r>
    </w:p>
    <w:p>
      <w:pPr>
        <w:ind w:firstLine="425"/>
      </w:pPr>
      <w:r>
        <w:t xml:space="preserve">1.20.2. Об аварии, несчастном случае и о невозможности безопасно выполнить работу работник сообщает по телефону +7 999 123-45-67.</w:t>
      </w:r>
    </w:p>
    <w:p>
      <w:pPr>
        <w:ind w:firstLine="425"/>
      </w:pPr>
      <w:r>
        <w:t xml:space="preserve">1.20.3. Работник не приступает к работе на чужом объекте до получения инструктажа от принимающей стороны и уточнения границ отключённой части электроустановки.</w:t>
      </w:r>
    </w:p>
    <w:p>
      <w:pPr>
        <w:pStyle w:val="ClauseHeading"/>
      </w:pPr>
      <w:r>
        <w:rPr>
          <w:b/>
        </w:rPr>
        <w:t xml:space="preserve">1.21. Обязанность сообщать об опасности</w:t>
      </w:r>
    </w:p>
    <w:p>
      <w:pPr>
        <w:ind w:firstLine="425"/>
      </w:pPr>
      <w:r>
        <w:t xml:space="preserve">1.21.1. Работник обязан 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 и микроповреждении, происшедшем на производстве, об ухудшении состояния своего здоровья.</w:t>
      </w:r>
    </w:p>
    <w:p>
      <w:pPr>
        <w:ind w:firstLine="425"/>
      </w:pPr>
      <w:r>
        <w:t xml:space="preserve">1.21.2. Работник обязан сообщать о выявленных неисправностях оборудования, инструмента, средств защиты, ограждений и заземляющих устройств и не приступать к работе до их устранения.</w:t>
      </w:r>
    </w:p>
    <w:p>
      <w:pPr>
        <w:ind w:firstLine="425"/>
      </w:pPr>
      <w:r>
        <w:t xml:space="preserve">1.21.3. Работник обязан выполнять только ту работу, которая ему поручена и по которой он проинструктирован.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получает задание, проверяет своё состояние, состояние рабочего места, оборудования, инструмента и средств защиты.</w:t>
      </w:r>
    </w:p>
    <w:p>
      <w:pPr>
        <w:ind w:firstLine="425"/>
      </w:pPr>
      <w:r>
        <w:t xml:space="preserve">2.2. При выявлении нарушений, которые работник не может устранить сам, он сообщает руководителю и к работе не приступает.</w:t>
      </w:r>
    </w:p>
    <w:p>
      <w:pPr>
        <w:pStyle w:val="ClauseHeading"/>
      </w:pPr>
      <w:r>
        <w:rPr>
          <w:b/>
        </w:rPr>
        <w:t xml:space="preserve">2.3. Общие действия перед началом работы</w:t>
      </w:r>
    </w:p>
    <w:p>
      <w:pPr>
        <w:ind w:firstLine="425"/>
      </w:pPr>
      <w:r>
        <w:t xml:space="preserve">2.3.1. Надеть исправную специальную одежду и специальную обувь, застегнуть их на все пуговицы, не допуская свисающих концов, убрать волосы под головной убор.</w:t>
      </w:r>
    </w:p>
    <w:p>
      <w:pPr>
        <w:ind w:firstLine="425"/>
      </w:pPr>
      <w:r>
        <w:t xml:space="preserve">2.3.2. Получить задание у руководителя, уточнить содержание и границы работы, применяемые меры безопасности и порядок её выполнения.</w:t>
      </w:r>
    </w:p>
    <w:p>
      <w:pPr>
        <w:ind w:firstLine="425"/>
      </w:pPr>
      <w:r>
        <w:t xml:space="preserve">2.3.3. Осмотреть рабочее место, убрать посторонние предметы, освободить проходы и пути эвакуации, проверить достаточность освещения и при необходимости включить дополнительное освещение.</w:t>
      </w:r>
    </w:p>
    <w:p>
      <w:pPr>
        <w:ind w:firstLine="425"/>
      </w:pPr>
      <w:r>
        <w:t xml:space="preserve">2.3.4. Проверить наличие и укомплектованность аптечки первой помощи и первичных средств пожаротушения, а также исправность средств связи.</w:t>
      </w:r>
    </w:p>
    <w:p>
      <w:pPr>
        <w:pStyle w:val="ClauseHeading"/>
      </w:pPr>
      <w:r>
        <w:rPr>
          <w:b/>
        </w:rPr>
        <w:t xml:space="preserve">2.4. Аптечка и средства пожаротушения</w:t>
      </w:r>
    </w:p>
    <w:p>
      <w:pPr>
        <w:ind w:firstLine="425"/>
      </w:pPr>
      <w:r>
        <w:t xml:space="preserve">2.4.1. Аптечка первой помощи находится: в электрощитовой на первом этаже, справа от входа, шкаф с красной маркировкой.</w:t>
      </w:r>
    </w:p>
    <w:p>
      <w:pPr>
        <w:ind w:firstLine="425"/>
      </w:pPr>
      <w:r>
        <w:t xml:space="preserve">2.4.2. Первичные средства пожаротушения: два углекислотных огнетушителя ОУ-5 у входа в электрощитовую и пожарный кран в коридоре.</w:t>
      </w:r>
    </w:p>
    <w:p>
      <w:pPr>
        <w:ind w:firstLine="425"/>
      </w:pPr>
      <w:r>
        <w:t xml:space="preserve">2.4.3. Работник обязан знать место расположения аптечки, огнетушителей, главного выключателя и ближайшего эвакуационного выхода и не загромождать подходы к ним.</w:t>
      </w:r>
    </w:p>
    <w:p>
      <w:pPr>
        <w:pStyle w:val="ClauseHeading"/>
      </w:pPr>
      <w:r>
        <w:rPr>
          <w:b/>
        </w:rPr>
        <w:t xml:space="preserve">2.5. Проверка электрозащитных средств</w:t>
      </w:r>
    </w:p>
    <w:p>
      <w:pPr>
        <w:ind w:firstLine="425"/>
      </w:pPr>
      <w:r>
        <w:t xml:space="preserve">2.5.1. Осмотреть диэлектрические перчатки, проверить отсутствие проколов путём скручивания в сторону пальцев, убедиться в наличии штампа с датой очередного испытания и в том, что срок не истёк.</w:t>
      </w:r>
    </w:p>
    <w:p>
      <w:pPr>
        <w:ind w:firstLine="425"/>
      </w:pPr>
      <w:r>
        <w:t xml:space="preserve">2.5.2. Проверить исправность указателя напряжения на заведомо находящихся под напряжением токоведущих частях или с помощью специального устройства, убедиться в целости изолирующих рукояток инструмента.</w:t>
      </w:r>
    </w:p>
    <w:p>
      <w:pPr>
        <w:ind w:firstLine="425"/>
      </w:pPr>
      <w:r>
        <w:t xml:space="preserve">2.5.3. Проверить комплектность и исправность переносных заземлений, изолирующих штанг, ковров, подставок, плакатов и знаков безопасности, при обнаружении дефектов средство защиты изъять из применения и сообщить руководителю.</w:t>
      </w:r>
    </w:p>
    <w:p>
      <w:pPr>
        <w:pStyle w:val="ClauseHeading"/>
      </w:pPr>
      <w:r>
        <w:rPr>
          <w:b/>
        </w:rPr>
        <w:t xml:space="preserve">2.6. Проверка переносного электроинструмента</w:t>
      </w:r>
    </w:p>
    <w:p>
      <w:pPr>
        <w:ind w:firstLine="425"/>
      </w:pPr>
      <w:r>
        <w:t xml:space="preserve">2.6.1. Проверить комплектность и надёжность крепления деталей инструмента, исправность кабеля питания, вилки и выключателя, целость изоляционных деталей корпуса и защитного кожуха.</w:t>
      </w:r>
    </w:p>
    <w:p>
      <w:pPr>
        <w:ind w:firstLine="425"/>
      </w:pPr>
      <w:r>
        <w:t xml:space="preserve">2.6.2. Проверить чёткость работы выключателя, отсутствие заедания рабочего органа, а для инструмента с заземлением — исправность цепи заземления.</w:t>
      </w:r>
    </w:p>
    <w:p>
      <w:pPr>
        <w:ind w:firstLine="425"/>
      </w:pPr>
      <w:r>
        <w:t xml:space="preserve">2.6.3. Проверить дату последней периодической проверки инструмента, при её истечении или при обнаружении любой из неисправностей инструмент к работе не допускается и сдаётся для ремонта.</w:t>
      </w:r>
    </w:p>
    <w:p>
      <w:pPr>
        <w:pStyle w:val="ClauseHeading"/>
      </w:pPr>
      <w:r>
        <w:rPr>
          <w:b/>
        </w:rPr>
        <w:t xml:space="preserve">2.7. Перед началом работ в электроустановках</w:t>
      </w:r>
    </w:p>
    <w:p>
      <w:pPr>
        <w:ind w:firstLine="425"/>
      </w:pPr>
      <w:r>
        <w:t xml:space="preserve">2.7.1. Получить наряд-допуск или распоряжение, ознакомиться с содержанием предстоящей работы, с составом бригады и с мерами безопасности, расписаться в целевом инструктаже.</w:t>
      </w:r>
    </w:p>
    <w:p>
      <w:pPr>
        <w:ind w:firstLine="425"/>
      </w:pPr>
      <w:r>
        <w:t xml:space="preserve">2.7.2. Уточнить по оперативной схеме границы отключённой части электроустановки, места установки заземлений и места, оставшиеся под напряжением.</w:t>
      </w:r>
    </w:p>
    <w:p>
      <w:pPr>
        <w:ind w:firstLine="425"/>
      </w:pPr>
      <w:r>
        <w:t xml:space="preserve">2.7.3. Проверить наличие ограждений, вывешенных плакатов и знаков безопасности, отсутствие посторонних лиц в зоне работ и достаточность места для безопасного выполнения операций.</w:t>
      </w:r>
    </w:p>
    <w:p>
      <w:pPr>
        <w:pStyle w:val="ClauseHeading"/>
      </w:pPr>
      <w:r>
        <w:rPr>
          <w:b/>
        </w:rPr>
        <w:t xml:space="preserve">2.8. Перед началом работ по сборке и ремонту электроники</w:t>
      </w:r>
    </w:p>
    <w:p>
      <w:pPr>
        <w:ind w:firstLine="425"/>
      </w:pPr>
      <w:r>
        <w:t xml:space="preserve">2.8.1. Проверить исправность паяльного оборудования, целость кабеля и подставки, наличие и работу местной вытяжной вентиляции над рабочим местом.</w:t>
      </w:r>
    </w:p>
    <w:p>
      <w:pPr>
        <w:ind w:firstLine="425"/>
      </w:pPr>
      <w:r>
        <w:t xml:space="preserve">2.8.2. Убедиться в наличии антистатического браслета и заземления рабочего стола, подготовить инструмент, тару для отходов припоя и ёмкость с крышкой для растворителей.</w:t>
      </w:r>
    </w:p>
    <w:p>
      <w:pPr>
        <w:ind w:firstLine="425"/>
      </w:pPr>
      <w:r>
        <w:t xml:space="preserve">2.8.3. Проверить достаточность и равномерность освещения, отсутствие бликов на экране и правильность настройки рабочего кресла и подставки.</w:t>
      </w:r>
    </w:p>
    <w:p>
      <w:pPr>
        <w:pStyle w:val="ClauseHeading"/>
      </w:pPr>
      <w:r>
        <w:rPr>
          <w:b/>
        </w:rPr>
        <w:t xml:space="preserve">2.9. Перед началом работ на транспортных средствах</w:t>
      </w:r>
    </w:p>
    <w:p>
      <w:pPr>
        <w:ind w:firstLine="425"/>
      </w:pPr>
      <w:r>
        <w:t xml:space="preserve">2.9.1. Убедиться, что транспортное средство заторможено, под колёса установлены противооткатные упоры, а при работе под кузовом — что установлены исправные страховочные подставки.</w:t>
      </w:r>
    </w:p>
    <w:p>
      <w:pPr>
        <w:ind w:firstLine="425"/>
      </w:pPr>
      <w:r>
        <w:t xml:space="preserve">2.9.2. Перед работой с электрооборудованием отключить аккумуляторную батарею, проверить исправность вентиляции в помещении и отсутствие открытого огня при работах с аккумуляторами.</w:t>
      </w:r>
    </w:p>
    <w:p>
      <w:pPr>
        <w:ind w:firstLine="425"/>
      </w:pPr>
      <w:r>
        <w:t xml:space="preserve">2.9.3. На электрифицированном транспорте убедиться, что снято напряжение с контактной сети или что предусмотренные меры по недопущению приближения к токоведущим частям выполнены и подтверждены ответственным лицом.</w:t>
      </w:r>
    </w:p>
    <w:p>
      <w:pPr>
        <w:pStyle w:val="ClauseHeading"/>
      </w:pPr>
      <w:r>
        <w:rPr>
          <w:b/>
        </w:rPr>
        <w:t xml:space="preserve">2.10. Перед началом работы за компьютером</w:t>
      </w:r>
    </w:p>
    <w:p>
      <w:pPr>
        <w:ind w:firstLine="425"/>
      </w:pPr>
      <w:r>
        <w:t xml:space="preserve">2.10.1. Осмотреть рабочее место, проверить исправность вилок, розеток, сетевого фильтра и кабелей питания оргтехники, убедиться в отсутствии повреждений изоляции.</w:t>
      </w:r>
    </w:p>
    <w:p>
      <w:pPr>
        <w:ind w:firstLine="425"/>
      </w:pPr>
      <w:r>
        <w:t xml:space="preserve">2.10.2. Отрегулировать высоту кресла, положение монитора и клавиатуры, проверить освещённость и отсутствие бликов, убрать с рабочего стола лишние предметы и ёмкости с жидкостями.</w:t>
      </w:r>
    </w:p>
    <w:p>
      <w:pPr>
        <w:ind w:firstLine="425"/>
      </w:pPr>
      <w:r>
        <w:t xml:space="preserve">2.10.3. Убедиться в свободном доступе к сетевому выключателю и в том, что кабели не проложены по проходам и не пережаты мебелью.</w:t>
      </w:r>
    </w:p>
    <w:p>
      <w:pPr>
        <w:pStyle w:val="ClauseHeading"/>
      </w:pPr>
      <w:r>
        <w:rPr>
          <w:b/>
        </w:rPr>
        <w:t xml:space="preserve">2.11. Перед работами на высоте</w:t>
      </w:r>
    </w:p>
    <w:p>
      <w:pPr>
        <w:ind w:firstLine="425"/>
      </w:pPr>
      <w:r>
        <w:t xml:space="preserve">2.11.1. Проверить наличие оформленного наряда-допуска, если работа выполняется по наряду-допуску, и состав средств обеспечения безопасности работ на высоте.</w:t>
      </w:r>
    </w:p>
    <w:p>
      <w:pPr>
        <w:ind w:firstLine="425"/>
      </w:pPr>
      <w:r>
        <w:t xml:space="preserve">2.11.2. Осмотреть страховочную привязку, стропы, амортизатор и анкерные устройства, проверить сроки их испытаний и отсутствие повреждений строп, швов и металлических элементов.</w:t>
      </w:r>
    </w:p>
    <w:p>
      <w:pPr>
        <w:ind w:firstLine="425"/>
      </w:pPr>
      <w:r>
        <w:t xml:space="preserve">2.11.3. Осмотреть лестницу, стремянку, подмости или подъёмник, проверить устойчивость, наличие башмаков и инвентарного номера, дату очередного испытания, ограждение зоны под местом работ.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порученную работу, применяет безопасные приёмы и средства защиты, не допускает в зону работ посторонних лиц и поддерживает порядок на рабочем месте.</w:t>
      </w:r>
    </w:p>
    <w:p>
      <w:pPr>
        <w:pStyle w:val="ClauseHeading"/>
      </w:pPr>
      <w:r>
        <w:rPr>
          <w:b/>
        </w:rPr>
        <w:t xml:space="preserve">3.2. Общие требования во время работы</w:t>
      </w:r>
    </w:p>
    <w:p>
      <w:pPr>
        <w:ind w:firstLine="425"/>
      </w:pPr>
      <w:r>
        <w:t xml:space="preserve">3.2.1. Выполнять только ту работу, которая поручена и по которой проведён инструктаж, применять исправный инструмент и приспособления по назначению.</w:t>
      </w:r>
    </w:p>
    <w:p>
      <w:pPr>
        <w:ind w:firstLine="425"/>
      </w:pPr>
      <w:r>
        <w:t xml:space="preserve">3.2.2. Содержать рабочее место в чистоте, не загромождать проходы и подходы к электрощитам, средствам пожаротушения и эвакуационным выходам.</w:t>
      </w:r>
    </w:p>
    <w:p>
      <w:pPr>
        <w:ind w:firstLine="425"/>
      </w:pPr>
      <w:r>
        <w:t xml:space="preserve">3.2.3. При перерыве в работе, при уходе с рабочего места и при передаче инструмента другому лицу отключать оборудование и электроинструмент от сети.</w:t>
      </w:r>
    </w:p>
    <w:p>
      <w:pPr>
        <w:ind w:firstLine="425"/>
      </w:pPr>
      <w:r>
        <w:t xml:space="preserve">3.2.4. Соблюдать установленные перерывы для отдыха, не выполнять работу в состоянии утомления или болезненном состоянии.</w:t>
      </w:r>
    </w:p>
    <w:p>
      <w:pPr>
        <w:pStyle w:val="ClauseHeading"/>
      </w:pPr>
      <w:r>
        <w:rPr>
          <w:b/>
        </w:rPr>
        <w:t xml:space="preserve">3.3. Работы по наряду-допуску</w:t>
      </w:r>
    </w:p>
    <w:p>
      <w:pPr>
        <w:ind w:firstLine="425"/>
      </w:pPr>
      <w:r>
        <w:t xml:space="preserve">3.3.1. Работы выполняются по наряду-допуску, оформленному в письменном виде, с указанием состава бригады, содержания работы, места, времени и мер безопасности.</w:t>
      </w:r>
    </w:p>
    <w:p>
      <w:pPr>
        <w:ind w:firstLine="425"/>
      </w:pPr>
      <w:r>
        <w:t xml:space="preserve">3.3.2. Работник вправе приступить к работе только после целевого инструктажа и допуска, проведённого допускающим на подготовленном рабочем месте, с подписью в наряде.</w:t>
      </w:r>
    </w:p>
    <w:p>
      <w:pPr>
        <w:ind w:firstLine="425"/>
      </w:pPr>
      <w:r>
        <w:t xml:space="preserve">3.3.3. Изменение состава бригады, расширение рабочего места или содержания работы без переоформления наряда не допускается.</w:t>
      </w:r>
    </w:p>
    <w:p>
      <w:pPr>
        <w:ind w:firstLine="425"/>
      </w:pPr>
      <w:r>
        <w:t xml:space="preserve">3.3.4. По окончании работы бригада удаляется с рабочего места, наряд закрывается, о чём делается запись в журнале учёта работ.</w:t>
      </w:r>
    </w:p>
    <w:p>
      <w:pPr>
        <w:pStyle w:val="ClauseHeading"/>
      </w:pPr>
      <w:r>
        <w:rPr>
          <w:b/>
        </w:rPr>
        <w:t xml:space="preserve">3.4. Работы по распоряжению</w:t>
      </w:r>
    </w:p>
    <w:p>
      <w:pPr>
        <w:ind w:firstLine="425"/>
      </w:pPr>
      <w:r>
        <w:t xml:space="preserve">3.4.1. Работы выполняются по распоряжению, которое имеет разовый характер, выдаётся на определённый объём работы и действует в течение рабочей смены исполнителей.</w:t>
      </w:r>
    </w:p>
    <w:p>
      <w:pPr>
        <w:ind w:firstLine="425"/>
      </w:pPr>
      <w:r>
        <w:t xml:space="preserve">3.4.2. Распоряжение регистрируется в журнале учёта работ по нарядам и распоряжениям с указанием содержания работы, мер безопасности, состава исполнителей и времени начала и окончания.</w:t>
      </w:r>
    </w:p>
    <w:p>
      <w:pPr>
        <w:ind w:firstLine="425"/>
      </w:pPr>
      <w:r>
        <w:t xml:space="preserve">3.4.3. Расширять объём работы, выданный распоряжением, а также выполнять по распоряжению работы, для которых правилами требуется наряд-допуск, запрещается.</w:t>
      </w:r>
    </w:p>
    <w:p>
      <w:pPr>
        <w:pStyle w:val="ClauseHeading"/>
      </w:pPr>
      <w:r>
        <w:rPr>
          <w:b/>
        </w:rPr>
        <w:t xml:space="preserve">3.5. Работы в порядке текущей эксплуатации</w:t>
      </w:r>
    </w:p>
    <w:p>
      <w:pPr>
        <w:ind w:firstLine="425"/>
      </w:pPr>
      <w:r>
        <w:t xml:space="preserve">3.5.1. Работы выполняются в порядке текущей эксплуатации по утверждённому перечню работ, который составляется ответственным за электрохозяйство и пересматривается при изменении схемы или состава оборудования.</w:t>
      </w:r>
    </w:p>
    <w:p>
      <w:pPr>
        <w:ind w:firstLine="425"/>
      </w:pPr>
      <w:r>
        <w:t xml:space="preserve">3.5.2. В порядке текущей эксплуатации выполняются только небольшие по объёму работы, продолжительностью не более одной смены, на закреплённом за работником участке.</w:t>
      </w:r>
    </w:p>
    <w:p>
      <w:pPr>
        <w:ind w:firstLine="425"/>
      </w:pPr>
      <w:r>
        <w:t xml:space="preserve">3.5.3. Работник самостоятельно выполняет техническую подготовку рабочего места и меры безопасности в объёме, установленном перечнем, с записью в оперативном журнале.</w:t>
      </w:r>
    </w:p>
    <w:p>
      <w:pPr>
        <w:ind w:firstLine="425"/>
      </w:pPr>
      <w:r>
        <w:t xml:space="preserve">3.5.4. Работы, не включённые в перечень, выполнять в этом порядке запрещено.</w:t>
      </w:r>
    </w:p>
    <w:p>
      <w:pPr>
        <w:pStyle w:val="ClauseHeading"/>
      </w:pPr>
      <w:r>
        <w:rPr>
          <w:b/>
        </w:rPr>
        <w:t xml:space="preserve">3.6. Технические мероприятия при снятии напряжения</w:t>
      </w:r>
    </w:p>
    <w:p>
      <w:pPr>
        <w:ind w:firstLine="425"/>
      </w:pPr>
      <w:r>
        <w:t xml:space="preserve">3.6.1. Произвести необходимые отключения и принять меры, препятствующие ошибочному или самопроизвольному включению коммутационных аппаратов, включая механическое запирание приводов и снятие предохранителей цепей управления.</w:t>
      </w:r>
    </w:p>
    <w:p>
      <w:pPr>
        <w:ind w:firstLine="425"/>
      </w:pPr>
      <w:r>
        <w:t xml:space="preserve">3.6.2. Вывесить запрещающие плакаты на приводах ручного и на ключах дистанционного управления, проверить отсутствие напряжения на токоведущих частях исправным указателем напряжения непосредственно перед установкой заземления.</w:t>
      </w:r>
    </w:p>
    <w:p>
      <w:pPr>
        <w:ind w:firstLine="425"/>
      </w:pPr>
      <w:r>
        <w:t xml:space="preserve">3.6.3. Установить переносное заземление или включить заземляющие ножи, сначала присоединив заземляющий проводник к земле, затем к токоведущим частям, снятие производится в обратном порядке.</w:t>
      </w:r>
    </w:p>
    <w:p>
      <w:pPr>
        <w:ind w:firstLine="425"/>
      </w:pPr>
      <w:r>
        <w:t xml:space="preserve">3.6.4. Оградить при необходимости рабочее место и вывесить указательные и предупреждающие плакаты, обозначив границы зоны работ.</w:t>
      </w:r>
    </w:p>
    <w:p>
      <w:pPr>
        <w:pStyle w:val="ClauseHeading"/>
      </w:pPr>
      <w:r>
        <w:rPr>
          <w:b/>
        </w:rPr>
        <w:t xml:space="preserve">3.7. Во время работ в электроустановках</w:t>
      </w:r>
    </w:p>
    <w:p>
      <w:pPr>
        <w:ind w:firstLine="425"/>
      </w:pPr>
      <w:r>
        <w:t xml:space="preserve">3.7.1. Не приближаться к неограждённым токоведущим частям, находящимся под напряжением, на расстояние менее допустимого и не переносить над ними длинномерные предметы, лестницы и инструмент.</w:t>
      </w:r>
    </w:p>
    <w:p>
      <w:pPr>
        <w:ind w:firstLine="425"/>
      </w:pPr>
      <w:r>
        <w:t xml:space="preserve">3.7.2. Применять инструмент с изолирующими рукоятками, при работе под напряжением до 1000 В стоять на диэлектрическом ковре или изолирующей подставке и работать в диэлектрических перчатках.</w:t>
      </w:r>
    </w:p>
    <w:p>
      <w:pPr>
        <w:ind w:firstLine="425"/>
      </w:pPr>
      <w:r>
        <w:t xml:space="preserve">3.7.3. Не снимать ограждения, не открывать двери камер и ячеек без разрешения и вне объёма выданного задания, не изменять положение коммутационных аппаратов и заземляющих ножей.</w:t>
      </w:r>
    </w:p>
    <w:p>
      <w:pPr>
        <w:ind w:firstLine="425"/>
      </w:pPr>
      <w:r>
        <w:t xml:space="preserve">3.7.4. При обнаружении обрыва провода воздушной линии, лежащего на земле, не приближаться к месту падения ближе восьми метров, организовать охрану места и сообщить руководителю.</w:t>
      </w:r>
    </w:p>
    <w:p>
      <w:pPr>
        <w:pStyle w:val="ClauseHeading"/>
      </w:pPr>
      <w:r>
        <w:rPr>
          <w:b/>
        </w:rPr>
        <w:t xml:space="preserve">3.8. Во время сборки и ремонта электронной аппаратуры</w:t>
      </w:r>
    </w:p>
    <w:p>
      <w:pPr>
        <w:ind w:firstLine="425"/>
      </w:pPr>
      <w:r>
        <w:t xml:space="preserve">3.8.1. Держать паяльник только за изолированную рукоятку, класть его на подставку, не оставлять включённым без присмотра и не проверять нагрев прикосновением.</w:t>
      </w:r>
    </w:p>
    <w:p>
      <w:pPr>
        <w:ind w:firstLine="425"/>
      </w:pPr>
      <w:r>
        <w:t xml:space="preserve">3.8.2. Работать при включённой местной вытяжной вентиляции, не наклоняться близко к месту пайки, удалять излишки припоя и флюса безопасным способом, не стряхивая их с жала.</w:t>
      </w:r>
    </w:p>
    <w:p>
      <w:pPr>
        <w:ind w:firstLine="425"/>
      </w:pPr>
      <w:r>
        <w:t xml:space="preserve">3.8.3. Растворители и спирты хранить в закрытой таре в количестве, необходимом на смену, вдали от нагревательных приборов, ветошь со следами растворителя убирать в металлический ящик с крышкой.</w:t>
      </w:r>
    </w:p>
    <w:p>
      <w:pPr>
        <w:ind w:firstLine="425"/>
      </w:pPr>
      <w:r>
        <w:t xml:space="preserve">3.8.4. Перед вскрытием и ремонтом аппаратуры отключить её от сети и разрядить конденсаторы и накопители энергии предусмотренным для этого способом.</w:t>
      </w:r>
    </w:p>
    <w:p>
      <w:pPr>
        <w:pStyle w:val="ClauseHeading"/>
      </w:pPr>
      <w:r>
        <w:rPr>
          <w:b/>
        </w:rPr>
        <w:t xml:space="preserve">3.9. Во время работ на транспортных средствах</w:t>
      </w:r>
    </w:p>
    <w:p>
      <w:pPr>
        <w:ind w:firstLine="425"/>
      </w:pPr>
      <w:r>
        <w:t xml:space="preserve">3.9.1. Не производить работы с электрооборудованием при работающем двигателе и при подключённой аккумуляторной батарее, кроме случаев, когда это прямо предусмотрено технологией проверки.</w:t>
      </w:r>
    </w:p>
    <w:p>
      <w:pPr>
        <w:ind w:firstLine="425"/>
      </w:pPr>
      <w:r>
        <w:t xml:space="preserve">3.9.2. Электролит переливать только с применением сифона и в защитных очках, фартуке и кислотостойких перчатках, зарядку аккумуляторов производить при включённой вентиляции, открытый огонь и курение в зарядном помещении запрещены.</w:t>
      </w:r>
    </w:p>
    <w:p>
      <w:pPr>
        <w:ind w:firstLine="425"/>
      </w:pPr>
      <w:r>
        <w:t xml:space="preserve">3.9.3. При работе на подвижном составе не подниматься на крышу и не приближаться к частям контактной сети до получения подтверждения о снятии напряжения и заземлении.</w:t>
      </w:r>
    </w:p>
    <w:p>
      <w:pPr>
        <w:ind w:firstLine="425"/>
      </w:pPr>
      <w:r>
        <w:t xml:space="preserve">3.9.4. Не пользоваться переносными светильниками напряжением выше допустимого при работе в смотровой канаве и в закрытых металлических объёмах.</w:t>
      </w:r>
    </w:p>
    <w:p>
      <w:pPr>
        <w:pStyle w:val="ClauseHeading"/>
      </w:pPr>
      <w:r>
        <w:rPr>
          <w:b/>
        </w:rPr>
        <w:t xml:space="preserve">3.10. Во время работы за компьютером и в электронном архиве</w:t>
      </w:r>
    </w:p>
    <w:p>
      <w:pPr>
        <w:ind w:firstLine="425"/>
      </w:pPr>
      <w:r>
        <w:t xml:space="preserve">3.10.1. Соблюдать регламентированные перерывы при непрерывной работе с экраном, выполнять упражнения для глаз и разминку для рук и спины.</w:t>
      </w:r>
    </w:p>
    <w:p>
      <w:pPr>
        <w:ind w:firstLine="425"/>
      </w:pPr>
      <w:r>
        <w:t xml:space="preserve">3.10.2. Не размещать на системном блоке, мониторе и сетевом фильтре посторонние предметы и ёмкости с жидкостью, не закрывать вентиляционные отверстия аппаратуры.</w:t>
      </w:r>
    </w:p>
    <w:p>
      <w:pPr>
        <w:ind w:firstLine="425"/>
      </w:pPr>
      <w:r>
        <w:t xml:space="preserve">3.10.3. Не подключать к одному сетевому фильтру мощные потребители и обогреватели, не соединять несколько удлинителей последовательно.</w:t>
      </w:r>
    </w:p>
    <w:p>
      <w:pPr>
        <w:ind w:firstLine="425"/>
      </w:pPr>
      <w:r>
        <w:t xml:space="preserve">3.10.4. При работе со стеллажами архива пользоваться исправной стремянкой, не вставать на полки и не перегружать верхние ярусы.</w:t>
      </w:r>
    </w:p>
    <w:p>
      <w:pPr>
        <w:pStyle w:val="ClauseHeading"/>
      </w:pPr>
      <w:r>
        <w:rPr>
          <w:b/>
        </w:rPr>
        <w:t xml:space="preserve">3.11. Во время работы электроинструментом</w:t>
      </w:r>
    </w:p>
    <w:p>
      <w:pPr>
        <w:ind w:firstLine="425"/>
      </w:pPr>
      <w:r>
        <w:t xml:space="preserve">3.11.1. Держать инструмент за изолированные рукоятки, не переносить его за кабель и не тянуть за кабель при отключении от сети.</w:t>
      </w:r>
    </w:p>
    <w:p>
      <w:pPr>
        <w:ind w:firstLine="425"/>
      </w:pPr>
      <w:r>
        <w:t xml:space="preserve">3.11.2. Не работать с приставных лестниц, не передавать инструмент другим лицам, не оставлять его без надзора и не менять рабочий орган до полной остановки и отключения от сети.</w:t>
      </w:r>
    </w:p>
    <w:p>
      <w:pPr>
        <w:ind w:firstLine="425"/>
      </w:pPr>
      <w:r>
        <w:t xml:space="preserve">3.11.3. Не касаться вращающихся частей и не удалять стружку руками во время работы, применять защитные очки при сверлении, резке и шлифовании.</w:t>
      </w:r>
    </w:p>
    <w:p>
      <w:pPr>
        <w:ind w:firstLine="425"/>
      </w:pPr>
      <w:r>
        <w:t xml:space="preserve">3.11.4. При внезапной остановке, при появлении дыма, запаха гари, повышенной вибрации или искрения немедленно отключить инструмент от сети и сдать его для проверки.</w:t>
      </w:r>
    </w:p>
    <w:p>
      <w:pPr>
        <w:pStyle w:val="ClauseHeading"/>
      </w:pPr>
      <w:r>
        <w:rPr>
          <w:b/>
        </w:rPr>
        <w:t xml:space="preserve">3.12. Во время работ на высоте</w:t>
      </w:r>
    </w:p>
    <w:p>
      <w:pPr>
        <w:ind w:firstLine="425"/>
      </w:pPr>
      <w:r>
        <w:t xml:space="preserve">3.12.1. Работать со страховочной системой, закреплённой за анкерное устройство, расположенное так, чтобы исключить свободное падение выше допустимой высоты.</w:t>
      </w:r>
    </w:p>
    <w:p>
      <w:pPr>
        <w:ind w:firstLine="425"/>
      </w:pPr>
      <w:r>
        <w:t xml:space="preserve">3.12.2. Не переходить с одной конструкции на другую без страховки, не находиться и не проходить под местом производства работ, обозначать и ограждать опасную зону.</w:t>
      </w:r>
    </w:p>
    <w:p>
      <w:pPr>
        <w:ind w:firstLine="425"/>
      </w:pPr>
      <w:r>
        <w:t xml:space="preserve">3.12.3. Инструмент и материалы поднимать и опускать с помощью верёвки или в закрытой сумке, не сбрасывать предметы вниз.</w:t>
      </w:r>
    </w:p>
    <w:p>
      <w:pPr>
        <w:ind w:firstLine="425"/>
      </w:pPr>
      <w:r>
        <w:t xml:space="preserve">3.12.4. При усилении ветра, обледенении, грозе и в других неблагоприятных погодных условиях работы на высоте прекратить.</w:t>
      </w:r>
    </w:p>
    <w:p>
      <w:pPr>
        <w:pStyle w:val="ClauseHeading"/>
      </w:pPr>
      <w:r>
        <w:rPr>
          <w:b/>
        </w:rPr>
        <w:t xml:space="preserve">3.13. Что запрещается во время работы</w:t>
      </w:r>
    </w:p>
    <w:p>
      <w:pPr>
        <w:ind w:firstLine="425"/>
      </w:pPr>
      <w:r>
        <w:t xml:space="preserve">3.13.1. Запрещается работать на неисправном оборудовании и неисправным инструментом, снимать и переставлять ограждения, плакаты, заземления и отключать блокировки.</w:t>
      </w:r>
    </w:p>
    <w:p>
      <w:pPr>
        <w:ind w:firstLine="425"/>
      </w:pPr>
      <w:r>
        <w:t xml:space="preserve">3.13.2. Запрещается оставлять без присмотра работающее оборудование и включённый электроинструмент, допускать к работе посторонних лиц и передавать им инструмент.</w:t>
      </w:r>
    </w:p>
    <w:p>
      <w:pPr>
        <w:ind w:firstLine="425"/>
      </w:pPr>
      <w:r>
        <w:t xml:space="preserve">3.13.3. Запрещается применять для тушения загорания в электроустановке воду и пенные огнетушители до снятия напряжения, использовать нештатные предохранители и перемычки.</w:t>
      </w:r>
    </w:p>
    <w:p>
      <w:pPr>
        <w:ind w:firstLine="425"/>
      </w:pPr>
      <w:r>
        <w:t xml:space="preserve">3.13.4. Запрещается выполнять работу в состоянии опьянения, принимать пищу на рабочем месте и хранить одежду и продукты в шкафах с оборудованием.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Раздел определяет действия работника при возникновении аварийной ситуации, при пожаре, при несчастном случае и при поражении электрическим током.</w:t>
      </w:r>
    </w:p>
    <w:p>
      <w:pPr>
        <w:ind w:firstLine="425"/>
      </w:pPr>
      <w:r>
        <w:t xml:space="preserve">4.2. Приоритет во всех случаях — прекращение работы, устранение угрозы для людей и вызов помощи.</w:t>
      </w:r>
    </w:p>
    <w:p>
      <w:pPr>
        <w:pStyle w:val="ClauseHeading"/>
      </w:pPr>
      <w:r>
        <w:rPr>
          <w:b/>
        </w:rPr>
        <w:t xml:space="preserve">4.3. Общие действия при аварийной ситуации</w:t>
      </w:r>
    </w:p>
    <w:p>
      <w:pPr>
        <w:ind w:firstLine="425"/>
      </w:pPr>
      <w:r>
        <w:t xml:space="preserve">4.3.1. При возникновении аварийной ситуации немедленно прекратить работу, по возможности отключить оборудование и обесточить участок, вывести людей из опасной зоны.</w:t>
      </w:r>
    </w:p>
    <w:p>
      <w:pPr>
        <w:ind w:firstLine="425"/>
      </w:pPr>
      <w:r>
        <w:t xml:space="preserve">4.3.2. Сообщить о случившемся непосредственному или вышестоящему руководителю лично или по телефону и далее выполнять его указания.</w:t>
      </w:r>
    </w:p>
    <w:p>
      <w:pPr>
        <w:ind w:firstLine="425"/>
      </w:pPr>
      <w:r>
        <w:t xml:space="preserve">4.3.3. Для сообщения об аварии используется телефон +7 999 123-45-67.</w:t>
      </w:r>
    </w:p>
    <w:p>
      <w:pPr>
        <w:ind w:firstLine="425"/>
      </w:pPr>
      <w:r>
        <w:t xml:space="preserve">4.3.4. Принимать меры по устранению аварии только при отсутствии риска для собственной жизни и здоровья и в пределах своей группы по электробезопасности и полученной подготовки.</w:t>
      </w:r>
    </w:p>
    <w:p>
      <w:pPr>
        <w:pStyle w:val="ClauseHeading"/>
      </w:pPr>
      <w:r>
        <w:rPr>
          <w:b/>
        </w:rPr>
        <w:t xml:space="preserve">4.4. Признаки, при которых работу нужно прекратить</w:t>
      </w:r>
    </w:p>
    <w:p>
      <w:pPr>
        <w:ind w:firstLine="425"/>
      </w:pPr>
      <w:r>
        <w:t xml:space="preserve">4.4.1. Работу следует немедленно прекратить при появлении запаха гари, дыма, искрения, нагрева кабелей и корпусов, при срабатывании защиты и повторяющемся отключении автомата.</w:t>
      </w:r>
    </w:p>
    <w:p>
      <w:pPr>
        <w:ind w:firstLine="425"/>
      </w:pPr>
      <w:r>
        <w:t xml:space="preserve">4.4.2. Работу следует прекратить при обнаружении повреждения изоляции, обрыва провода, ощущения тока при прикосновении к корпусу оборудования, при подтоплении помещения электроустановки.</w:t>
      </w:r>
    </w:p>
    <w:p>
      <w:pPr>
        <w:ind w:firstLine="425"/>
      </w:pPr>
      <w:r>
        <w:t xml:space="preserve">4.4.3. Работу следует прекратить при появлении посторонних шумов, вибрации, при отказе вентиляции и освещения, а также при ухудшении собственного самочувствия.</w:t>
      </w:r>
    </w:p>
    <w:p>
      <w:pPr>
        <w:pStyle w:val="ClauseHeading"/>
      </w:pPr>
      <w:r>
        <w:rPr>
          <w:b/>
        </w:rPr>
        <w:t xml:space="preserve">4.5. Аварийные ситуации на транспорте и в контактной сети</w:t>
      </w:r>
    </w:p>
    <w:p>
      <w:pPr>
        <w:ind w:firstLine="425"/>
      </w:pPr>
      <w:r>
        <w:t xml:space="preserve">4.5.1. При обрыве или провисании провода контактной сети немедленно прекратить работу, не приближаться к оборванному проводу и не допускать к нему людей, сообщить диспетчеру и оградить место.</w:t>
      </w:r>
    </w:p>
    <w:p>
      <w:pPr>
        <w:ind w:firstLine="425"/>
      </w:pPr>
      <w:r>
        <w:t xml:space="preserve">4.5.2. При возгорании транспортного средства обесточить бортовую сеть, отсоединить аккумуляторную батарею при возможности сделать это безопасно и применять только углекислотный или порошковый огнетушитель.</w:t>
      </w:r>
    </w:p>
    <w:p>
      <w:pPr>
        <w:ind w:firstLine="425"/>
      </w:pPr>
      <w:r>
        <w:t xml:space="preserve">4.5.3. При разливе электролита нейтрализовать его раствором соды, собрать в отдельную тару и провести уборку с применением средств защиты.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в порядок оборудование и рабочее место, сдаёт инструмент и средства защиты, оформляет записи о выполненной работе и сообщает руководителю о выявленных замечаниях.</w:t>
      </w:r>
    </w:p>
    <w:p>
      <w:pPr>
        <w:pStyle w:val="ClauseHeading"/>
      </w:pPr>
      <w:r>
        <w:rPr>
          <w:b/>
        </w:rPr>
        <w:t xml:space="preserve">5.2. Общие действия по окончании работы</w:t>
      </w:r>
    </w:p>
    <w:p>
      <w:pPr>
        <w:ind w:firstLine="425"/>
      </w:pPr>
      <w:r>
        <w:t xml:space="preserve">5.2.1. Отключить оборудование, электроинструмент и переносные светильники, привести в порядок рабочее место, убрать инструмент, материалы и отходы в отведённые места.</w:t>
      </w:r>
    </w:p>
    <w:p>
      <w:pPr>
        <w:ind w:firstLine="425"/>
      </w:pPr>
      <w:r>
        <w:t xml:space="preserve">5.2.2. Осмотреть рабочее место, убедиться в отсутствии тлеющих предметов и в исправности отключённого оборудования, закрыть окна, выключить местное освещение.</w:t>
      </w:r>
    </w:p>
    <w:p>
      <w:pPr>
        <w:ind w:firstLine="425"/>
      </w:pPr>
      <w:r>
        <w:t xml:space="preserve">5.2.3. Снять и убрать в шкаф специальную одежду, специальную обувь и средства защиты, при загрязнении сдать их в стирку или химчистку.</w:t>
      </w:r>
    </w:p>
    <w:p>
      <w:pPr>
        <w:ind w:firstLine="425"/>
      </w:pPr>
      <w:r>
        <w:t xml:space="preserve">5.2.4. Вымыть руки тёплой водой с мылом, при необходимости принять душ.</w:t>
      </w:r>
    </w:p>
    <w:p>
      <w:pPr>
        <w:pStyle w:val="ClauseHeading"/>
      </w:pPr>
      <w:r>
        <w:rPr>
          <w:b/>
        </w:rPr>
        <w:t xml:space="preserve">5.3. По окончании работ в электроустановках</w:t>
      </w:r>
    </w:p>
    <w:p>
      <w:pPr>
        <w:ind w:firstLine="425"/>
      </w:pPr>
      <w:r>
        <w:t xml:space="preserve">5.3.1. Удалить бригаду с рабочего места, снять установленные заземления, ограждения и плакаты, привести схему в исходное или предусмотренное заданием положение.</w:t>
      </w:r>
    </w:p>
    <w:p>
      <w:pPr>
        <w:ind w:firstLine="425"/>
      </w:pPr>
      <w:r>
        <w:t xml:space="preserve">5.3.2. Оформить закрытие наряда или запись о выполнении работы в оперативном журнале и в журнале учёта работ по нарядам и распоряжениям.</w:t>
      </w:r>
    </w:p>
    <w:p>
      <w:pPr>
        <w:ind w:firstLine="425"/>
      </w:pPr>
      <w:r>
        <w:t xml:space="preserve">5.3.3. Сообщить оперативному персоналу или руководителю об окончании работ и о готовности электроустановки к включению, о выявленных дефектах сделать запись в журнале дефектов.</w:t>
      </w:r>
    </w:p>
    <w:p>
      <w:pPr>
        <w:pStyle w:val="ClauseHeading"/>
      </w:pPr>
      <w:r>
        <w:rPr>
          <w:b/>
        </w:rPr>
        <w:t xml:space="preserve">5.4. Сдача электроинструмента и средств защиты</w:t>
      </w:r>
    </w:p>
    <w:p>
      <w:pPr>
        <w:ind w:firstLine="425"/>
      </w:pPr>
      <w:r>
        <w:t xml:space="preserve">5.4.1. Очистить электроинструмент от загрязнений, осмотреть кабель и корпус, сдать инструмент ответственному лицу с отметкой в журнале учёта и проверки.</w:t>
      </w:r>
    </w:p>
    <w:p>
      <w:pPr>
        <w:ind w:firstLine="425"/>
      </w:pPr>
      <w:r>
        <w:t xml:space="preserve">5.4.2. Инструмент с выявленными неисправностями сдать отдельно с сообщением о характере неисправности, использовать его до ремонта запрещено.</w:t>
      </w:r>
    </w:p>
    <w:p>
      <w:pPr>
        <w:ind w:firstLine="425"/>
      </w:pPr>
      <w:r>
        <w:t xml:space="preserve">5.4.3. Средства защиты с истёкшим сроком испытания или с повреждениями изъять из применения и передать ответственному лицу.</w:t>
      </w:r>
    </w:p>
    <w:p>
      <w:pPr>
        <w:pStyle w:val="ClauseHeading"/>
      </w:pPr>
      <w:r>
        <w:rPr>
          <w:b/>
        </w:rPr>
        <w:t xml:space="preserve">6. Права работника в области охраны труда</w:t>
      </w:r>
    </w:p>
    <w:p>
      <w:pPr>
        <w:ind w:firstLine="425"/>
      </w:pPr>
      <w:r>
        <w:t xml:space="preserve">6.1. Работник пользуется правами в области охраны труда, предусмотренными трудовым законодательством, и работодатель не вправе их ограничивать локальными актами.</w:t>
      </w:r>
    </w:p>
    <w:p>
      <w:pPr>
        <w:pStyle w:val="ClauseHeading"/>
      </w:pPr>
      <w:r>
        <w:rPr>
          <w:b/>
        </w:rPr>
        <w:t xml:space="preserve">6.2. Основные права работника</w:t>
      </w:r>
    </w:p>
    <w:p>
      <w:pPr>
        <w:ind w:firstLine="425"/>
      </w:pPr>
      <w:r>
        <w:t xml:space="preserve">6.2.1. Работник имеет право на рабочее место, соответствующее государственным нормативным требованиям охраны труда, и на получение полной достоверной информации об условиях труда, о существующих рисках и о мерах защиты.</w:t>
      </w:r>
    </w:p>
    <w:p>
      <w:pPr>
        <w:ind w:firstLine="425"/>
      </w:pPr>
      <w:r>
        <w:t xml:space="preserve">6.2.2. Работник имеет право на обеспечение средствами индивидуальной и коллективной защиты за счёт работодателя, на обучение по охране труда и на прохождение обязательных медицинских осмотров с сохранением места работы и среднего заработка.</w:t>
      </w:r>
    </w:p>
    <w:p>
      <w:pPr>
        <w:ind w:firstLine="425"/>
      </w:pPr>
      <w:r>
        <w:t xml:space="preserve">6.2.3. Работник имеет право обращаться к работодателю, в органы государственного надзора и в профсоюзные органы по вопросам охраны труда и участвовать в расследовании происшедшего с ним несчастного случая.</w:t>
      </w:r>
    </w:p>
    <w:p>
      <w:pPr>
        <w:pStyle w:val="ClauseHeading"/>
      </w:pPr>
      <w:r>
        <w:rPr>
          <w:b/>
        </w:rPr>
        <w:t xml:space="preserve">7. Порядок ознакомления, пересмотра и хранения инструкции</w:t>
      </w:r>
    </w:p>
    <w:p>
      <w:pPr>
        <w:ind w:firstLine="425"/>
      </w:pPr>
      <w:r>
        <w:t xml:space="preserve">7.1. Инструкция вводится в действие приказом работодателя, доводится до работника под подпись и хранится в порядке, установленном работодателем.</w:t>
      </w:r>
    </w:p>
    <w:p>
      <w:pPr>
        <w:pStyle w:val="ClauseHeading"/>
      </w:pPr>
      <w:r>
        <w:rPr>
          <w:b/>
        </w:rPr>
        <w:t xml:space="preserve">7.2. Ознакомление работника</w:t>
      </w:r>
    </w:p>
    <w:p>
      <w:pPr>
        <w:ind w:firstLine="425"/>
      </w:pPr>
      <w:r>
        <w:t xml:space="preserve">7.2.1. Работник знакомится с инструкцией под подпись при приёме на работу до подписания трудового договора, при переводе на другую работу и при её пересмотре, а также при проведении первичного и повторных инструктажей.</w:t>
      </w:r>
    </w:p>
    <w:p>
      <w:pPr>
        <w:ind w:firstLine="425"/>
      </w:pPr>
      <w:r>
        <w:t xml:space="preserve">7.2.2. Экземпляр инструкции выдаётся работнику на руки, размещается на его рабочем месте или направляется в электронной форме, если у работодателя ведётся электронный документооборот.</w:t>
      </w:r>
    </w:p>
    <w:p>
      <w:pPr>
        <w:ind w:firstLine="425"/>
      </w:pPr>
      <w:r>
        <w:t xml:space="preserve">7.2.3. Ознакомление фиксируется в листе ознакомления по форме Приложение № 1 либо в журнале учёта инструкций по охране труда.</w:t>
      </w:r>
    </w:p>
    <w:p>
      <w:pPr>
        <w:pStyle w:val="ClauseHeading"/>
      </w:pPr>
      <w:r>
        <w:rPr>
          <w:b/>
        </w:rPr>
        <w:t xml:space="preserve">7.3. Пересмотр инструкции</w:t>
      </w:r>
    </w:p>
    <w:p>
      <w:pPr>
        <w:ind w:firstLine="425"/>
      </w:pPr>
      <w:r>
        <w:t xml:space="preserve">7.3.1. Порядок пересмотра: Пересмотр не реже одного раза в 5 лет.</w:t>
      </w:r>
    </w:p>
    <w:p>
      <w:pPr>
        <w:ind w:firstLine="425"/>
      </w:pPr>
      <w:r>
        <w:t xml:space="preserve">7.3.2. Внеочередной пересмотр проводится при изменении условий труда работника, при внедрении новой техники и технологии, по результатам расследования несчастного случая, аварии или профессионального заболевания, при изменении нормативных требований, а также по требованию инспекции труда.</w:t>
      </w:r>
    </w:p>
    <w:p>
      <w:pPr>
        <w:ind w:firstLine="425"/>
      </w:pPr>
      <w:r>
        <w:t xml:space="preserve">7.3.3. Изменения оформляются приказом работодателя и фиксируются в листе регистрации изменений Приложение № 2, после чего работник знакомится с новой редакцией под подпись.</w:t>
      </w:r>
    </w:p>
    <w:p>
      <w:pPr>
        <w:pStyle w:val="ClauseHeading"/>
      </w:pPr>
      <w:r>
        <w:rPr>
          <w:b/>
        </w:rPr>
        <w:t xml:space="preserve">7.4. Хранение и учёт</w:t>
      </w:r>
    </w:p>
    <w:p>
      <w:pPr>
        <w:ind w:firstLine="425"/>
      </w:pPr>
      <w:r>
        <w:t xml:space="preserve">7.4.1. Подлинник инструкции хранится у специалиста по охране труда или у иного назначенного работодателем лица, копия — на рабочем месте работника либо в месте, доступном ему в течение смены.</w:t>
      </w:r>
    </w:p>
    <w:p>
      <w:pPr>
        <w:ind w:firstLine="425"/>
      </w:pPr>
      <w:r>
        <w:t xml:space="preserve">7.4.2. Учёт действующих инструкций ведётся в журнале учёта инструкций по охране труда, а учёт их выдачи работникам — в журнале учёта выдачи инструкций.</w:t>
      </w:r>
    </w:p>
    <w:p>
      <w:pPr>
        <w:ind w:firstLine="425"/>
      </w:pPr>
      <w:r>
        <w:t xml:space="preserve">7.4.3. Отменённые редакции инструкции хранятся установленный срок с отметкой об отмене и в работе не используются.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С инструкцией по охране труда ознакомлен, требования обязуюсь выполнять, экземпляр получил.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629"/>
        <w:gridCol w:w="2629"/>
        <w:gridCol w:w="1972"/>
        <w:gridCol w:w="1752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3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Профессия, должность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подлинником инструкции.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регистрации изменений</w:t>
      </w:r>
    </w:p>
    <w:p>
      <w:pPr>
        <w:ind w:firstLine="425"/>
      </w:pPr>
      <w:r>
        <w:t xml:space="preserve">Изменения вносятся приказом работодателя и доводятся до работников под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37"/>
        <w:gridCol w:w="1819"/>
        <w:gridCol w:w="1819"/>
        <w:gridCol w:w="2182"/>
        <w:gridCol w:w="2182"/>
      </w:tblGrid>
      <w:t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изменения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 приказа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Пункт инструкции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11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Основание: приказ работодателя о внесении изменений в инструкцию по охране труда.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Учёт выдачи и испытаний средств защиты</w:t>
      </w:r>
    </w:p>
    <w:p>
      <w:pPr>
        <w:ind w:firstLine="425"/>
      </w:pPr>
      <w:r>
        <w:t xml:space="preserve">Карточка заполняется при выдаче средств индивидуальной защиты и при их периодических испытаниях.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499"/>
        <w:gridCol w:w="536"/>
        <w:gridCol w:w="1607"/>
        <w:gridCol w:w="2320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средства защиты</w:t>
            </w:r>
          </w:p>
        </w:tc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очередного испытания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Средства защиты с истёкшим сроком испытания к применению не допускаются.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Контрольные вопросы для проверки знания инструкции</w:t>
      </w:r>
    </w:p>
    <w:p>
      <w:pPr>
        <w:ind w:firstLine="425"/>
      </w:pPr>
      <w:r>
        <w:t xml:space="preserve">Вопросы используются руководителем подразделения при повторном и внеплановом инструктажах.</w:t>
      </w:r>
    </w:p>
    <w:p>
      <w:pPr>
        <w:ind w:firstLine="425"/>
      </w:pPr>
      <w:r>
        <w:t xml:space="preserve">Какие опасные и вредные производственные факторы действуют на вашем рабочем месте.</w:t>
      </w:r>
    </w:p>
    <w:p>
      <w:pPr>
        <w:ind w:firstLine="425"/>
      </w:pPr>
      <w:r>
        <w:t xml:space="preserve">Какая группа по электробезопасности вам присвоена и какие работы она позволяет выполнять.</w:t>
      </w:r>
    </w:p>
    <w:p>
      <w:pPr>
        <w:ind w:firstLine="425"/>
      </w:pPr>
      <w:r>
        <w:t xml:space="preserve">В каком порядке проверяются диэлектрические перчатки и указатель напряжения перед работой.</w:t>
      </w:r>
    </w:p>
    <w:p>
      <w:pPr>
        <w:ind w:firstLine="425"/>
      </w:pPr>
      <w:r>
        <w:t xml:space="preserve">Назовите технические мероприятия, обеспечивающие безопасность работ со снятием напряжения.</w:t>
      </w:r>
    </w:p>
    <w:p>
      <w:pPr>
        <w:ind w:firstLine="425"/>
      </w:pPr>
      <w:r>
        <w:t xml:space="preserve">В каком порядке устанавливается и снимается переносное заземление.</w:t>
      </w:r>
    </w:p>
    <w:p>
      <w:pPr>
        <w:ind w:firstLine="425"/>
      </w:pPr>
      <w:r>
        <w:t xml:space="preserve">Как освободить пострадавшего от действия электрического тока и что делать дальше.</w:t>
      </w:r>
    </w:p>
    <w:p>
      <w:pPr>
        <w:ind w:firstLine="425"/>
      </w:pPr>
      <w:r>
        <w:t xml:space="preserve">Чем можно и чем нельзя тушить загорание в электроустановке под напряжением.</w:t>
      </w:r>
    </w:p>
    <w:p>
      <w:pPr>
        <w:ind w:firstLine="425"/>
      </w:pPr>
      <w:r>
        <w:t xml:space="preserve">Как передвигаться в зоне растекания тока при обрыве провода на землю.</w:t>
      </w:r>
    </w:p>
    <w:p>
      <w:pPr>
        <w:ind w:firstLine="425"/>
      </w:pPr>
      <w:r>
        <w:t xml:space="preserve">Кому и в какой срок вы обязаны сообщить о несчастном случае и о микроповреждении.</w:t>
      </w:r>
    </w:p>
    <w:p>
      <w:pPr>
        <w:ind w:firstLine="425"/>
      </w:pPr>
      <w:r>
        <w:t xml:space="preserve">В каких случаях вы обязаны прекратить работу и не приступать к ней.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 для электротехнического персонала» с сайта primadoc.ru. Документ, заполненный под вашу ситуацию, собирается в конструкторе: https://primadoc.ru/doc/iot-elektro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для электротехнического персонала — образец заполнения</dc:title>
  <dc:creator>Примадок</dc:creator>
  <dcterms:created xsi:type="dcterms:W3CDTF">2026-09-12T08:17:56Z</dcterms:created>
</cp:coreProperties>
</file>