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От: ______</w:t>
      </w:r>
    </w:p>
    <w:p>
      <w:pPr>
        <w:ind w:left="4820"/>
        <w:jc w:val="left"/>
      </w:pPr>
      <w:r>
        <w:t xml:space="preserve">Адрес для направления корреспонденции: ______</w:t>
      </w:r>
    </w:p>
    <w:p>
      <w:pPr>
        <w:ind w:left="4820"/>
        <w:jc w:val="left"/>
      </w:pPr>
      <w:r>
        <w:t xml:space="preserve">Телефон и электронная почта: ______</w:t>
      </w:r>
    </w:p>
    <w:p>
      <w:pPr>
        <w:ind w:left="4820"/>
        <w:jc w:val="left"/>
      </w:pPr>
      <w:r>
        <w:t xml:space="preserve">На: ______</w:t>
      </w:r>
    </w:p>
    <w:p>
      <w:pPr>
        <w:ind w:left="4820"/>
        <w:jc w:val="left"/>
      </w:pPr>
      <w:r>
        <w:t xml:space="preserve">Ходатайство подписывает представитель: ______.</w:t>
      </w:r>
    </w:p>
    <w:p>
      <w:pPr>
        <w:pStyle w:val="DocTitle"/>
      </w:pPr>
      <w:r>
        <w:t xml:space="preserve">Ходатайство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Кому и от кого (представление к поощрению)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От: ______</w:t>
      </w:r>
    </w:p>
    <w:p>
      <w:pPr>
        <w:ind w:firstLine="425"/>
      </w:pPr>
      <w:r>
        <w:t xml:space="preserve">Адрес: ______</w:t>
      </w:r>
    </w:p>
    <w:p>
      <w:pPr>
        <w:ind w:firstLine="425"/>
      </w:pPr>
      <w:r>
        <w:t xml:space="preserve">Телефон и электронная почта: ______</w:t>
      </w:r>
    </w:p>
    <w:p>
      <w:pPr>
        <w:ind w:firstLine="425"/>
      </w:pPr>
      <w:r>
        <w:t xml:space="preserve">Ходатайство подписывает: ______</w:t>
      </w:r>
    </w:p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Адрес суда: ______</w:t>
      </w:r>
    </w:p>
    <w:p>
      <w:pPr>
        <w:ind w:left="4820"/>
        <w:jc w:val="left"/>
      </w:pPr>
      <w:r>
        <w:t xml:space="preserve">Судье: ______</w:t>
      </w:r>
    </w:p>
    <w:p>
      <w:pPr>
        <w:ind w:left="4820"/>
        <w:jc w:val="left"/>
      </w:pPr>
      <w:r>
        <w:t xml:space="preserve">Дело № ______ по иску ______ к ______ ______</w:t>
      </w:r>
    </w:p>
    <w:p>
      <w:pPr>
        <w:ind w:left="4820"/>
        <w:jc w:val="left"/>
      </w:pPr>
      <w:r>
        <w:t xml:space="preserve">От: ______ — ______ по делу</w:t>
      </w:r>
    </w:p>
    <w:p>
      <w:pPr>
        <w:ind w:left="4820"/>
        <w:jc w:val="left"/>
      </w:pPr>
      <w:r>
        <w:t xml:space="preserve">Адрес для судебных извещений: ______</w:t>
      </w:r>
    </w:p>
    <w:p>
      <w:pPr>
        <w:ind w:left="4820"/>
        <w:jc w:val="left"/>
      </w:pPr>
      <w:r>
        <w:t xml:space="preserve">Телефон и электронная почта: ______</w:t>
      </w:r>
    </w:p>
    <w:p>
      <w:pPr>
        <w:pStyle w:val="DocTitle"/>
      </w:pPr>
      <w:r>
        <w:t xml:space="preserve">ХОДАТАЙСТВО</w:t>
      </w:r>
    </w:p>
    <w:p>
      <w:pPr>
        <w:jc w:val="center"/>
        <w:spacing w:after="160"/>
      </w:pPr>
      <w:r>
        <w:t xml:space="preserve">о снижении размера штрафных санкций в связи с наличием смягчающих обстоятельств</w:t>
      </w:r>
    </w:p>
    <w:p>
      <w:pPr>
        <w:pStyle w:val="ClauseHeading"/>
      </w:pPr>
      <w:r>
        <w:rPr>
          <w:b/>
        </w:rPr>
        <w:t xml:space="preserve">Наименование (представление к поощрению)</w:t>
      </w:r>
    </w:p>
    <w:p>
      <w:pPr>
        <w:ind w:firstLine="425"/>
      </w:pPr>
      <w:r>
        <w:t xml:space="preserve">ХОДАТАЙСТВО</w:t>
      </w:r>
    </w:p>
    <w:p>
      <w:pPr>
        <w:ind w:firstLine="425"/>
      </w:pPr>
      <w:r>
        <w:t xml:space="preserve">о награждении: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______ по делу № ______</w:t>
      </w:r>
    </w:p>
    <w:p>
      <w:pPr>
        <w:pStyle w:val="ClauseHeading"/>
      </w:pPr>
      <w:r>
        <w:rPr>
          <w:b/>
        </w:rPr>
        <w:t xml:space="preserve">Сведения о представляемом к поощрению</w:t>
      </w:r>
    </w:p>
    <w:p>
      <w:pPr>
        <w:ind w:firstLine="425"/>
      </w:pPr>
      <w:r>
        <w:t xml:space="preserve">Ходатайствую о поощрении следующего работника.</w:t>
      </w:r>
    </w:p>
    <w:p>
      <w:pPr>
        <w:ind w:firstLine="425"/>
      </w:pPr>
      <w:r>
        <w:t xml:space="preserve">Фамилия, имя и отчество: ______.</w:t>
      </w:r>
    </w:p>
    <w:p>
      <w:pPr>
        <w:ind w:firstLine="425"/>
      </w:pPr>
      <w:r>
        <w:t xml:space="preserve">Дата рождения: ______.</w:t>
      </w:r>
    </w:p>
    <w:p>
      <w:pPr>
        <w:ind w:firstLine="425"/>
      </w:pPr>
      <w:r>
        <w:t xml:space="preserve">Должность: ______.</w:t>
      </w:r>
    </w:p>
    <w:p>
      <w:pPr>
        <w:ind w:firstLine="425"/>
      </w:pPr>
      <w:r>
        <w:t xml:space="preserve">Место работы: ______.</w:t>
      </w:r>
    </w:p>
    <w:p>
      <w:pPr>
        <w:ind w:firstLine="425"/>
      </w:pPr>
      <w:r>
        <w:t xml:space="preserve">Стаж работы: ______.</w:t>
      </w:r>
    </w:p>
    <w:p>
      <w:pPr>
        <w:ind w:firstLine="425"/>
      </w:pPr>
      <w:r>
        <w:t xml:space="preserve">Образование: ______.</w:t>
      </w:r>
    </w:p>
    <w:p>
      <w:pPr>
        <w:ind w:firstLine="425"/>
      </w:pPr>
      <w:r>
        <w:t xml:space="preserve">Ранее применявшиеся поощрения: ______.</w:t>
      </w:r>
    </w:p>
    <w:p>
      <w:pPr>
        <w:ind w:firstLine="425"/>
      </w:pPr>
      <w:r>
        <w:t xml:space="preserve">Неснятых и непогашенных дисциплинарных взысканий работник не имеет.</w:t>
      </w:r>
    </w:p>
    <w:p>
      <w:pPr>
        <w:ind w:firstLine="425"/>
      </w:pPr>
      <w:r>
        <w:t xml:space="preserve">Поощрение испрашивается в связи со следующим обстоятельством: ______.</w:t>
      </w:r>
    </w:p>
    <w:p>
      <w:pPr>
        <w:ind w:firstLine="425"/>
      </w:pPr>
      <w:r>
        <w:t xml:space="preserve">Желаемая дата вручения: ______.</w:t>
      </w:r>
    </w:p>
    <w:p>
      <w:pPr>
        <w:ind w:firstLine="425"/>
      </w:pPr>
      <w:r>
        <w:t xml:space="preserve">В производстве суда находится дело № ______ по иску ______ к ______ ______.</w:t>
      </w:r>
    </w:p>
    <w:p>
      <w:pPr>
        <w:ind w:firstLine="425"/>
      </w:pPr>
      <w:r>
        <w:t xml:space="preserve">Вид судопроизводства: ______. Правовое обоснование приведено по нормам гражданского процессуального законодательства, в арбитражном и административном процессе применяются соответствующие положения Арбитражного процессуального кодекса и Кодекса административного судопроизводства.</w:t>
      </w:r>
    </w:p>
    <w:p>
      <w:pPr>
        <w:ind w:firstLine="425"/>
      </w:pPr>
      <w:r>
        <w:t xml:space="preserve">Заявитель участвует в деле как ______.</w:t>
      </w:r>
    </w:p>
    <w:p>
      <w:pPr>
        <w:ind w:firstLine="425"/>
      </w:pPr>
      <w:r>
        <w:t xml:space="preserve">Судебное заседание назначено на ______ на ______.</w:t>
      </w:r>
    </w:p>
    <w:p>
      <w:pPr>
        <w:ind w:firstLine="425"/>
      </w:pPr>
      <w:r>
        <w:t xml:space="preserve">По делу принят судебный акт от ______, которым ______.</w:t>
      </w:r>
    </w:p>
    <w:p>
      <w:pPr>
        <w:ind w:firstLine="425"/>
      </w:pPr>
      <w:r>
        <w:t xml:space="preserve">Лица, участвующие в деле, вправе заявлять ходатайства, знакомиться с материалами дела, делать выписки и снимать копии, представлять доказательства и участвовать в их исследовании (ст. 35 ГПК РФ).</w:t>
      </w:r>
    </w:p>
    <w:p>
      <w:pPr>
        <w:pStyle w:val="ClauseHeading"/>
      </w:pPr>
      <w:r>
        <w:rPr>
          <w:b/>
        </w:rPr>
        <w:t xml:space="preserve">Существо налогового дела</w:t>
      </w:r>
    </w:p>
    <w:p>
      <w:pPr>
        <w:ind w:firstLine="425"/>
      </w:pPr>
      <w:r>
        <w:t xml:space="preserve">В отношении заявителя проведена налоговая проверка, по результатам которой составлен документ: ______.</w:t>
      </w:r>
    </w:p>
    <w:p>
      <w:pPr>
        <w:ind w:firstLine="425"/>
      </w:pPr>
      <w:r>
        <w:t xml:space="preserve">Начисленная сумма штрафа составляет ______.</w:t>
      </w:r>
    </w:p>
    <w:p>
      <w:pPr>
        <w:ind w:firstLine="425"/>
      </w:pPr>
      <w:r>
        <w:t xml:space="preserve">Существо вменяемого нарушения и позиция заявителя: ______</w:t>
      </w:r>
    </w:p>
    <w:p>
      <w:pPr>
        <w:ind w:firstLine="425"/>
      </w:pPr>
      <w:r>
        <w:t xml:space="preserve">Решение по результатам рассмотрения материалов проверки на дату подачи настоящего ходатайства не вынесено, поэтому смягчающие обстоятельства подлежат учёту при определении размера санкции (ст. 101 НК РФ).</w:t>
      </w:r>
    </w:p>
    <w:p>
      <w:pPr>
        <w:ind w:firstLine="425"/>
      </w:pPr>
      <w:r>
        <w:t xml:space="preserve">Заявитель просит рассмотреть ходатайство одновременно с материалами проверки и отразить результат в решении.</w:t>
      </w:r>
    </w:p>
    <w:p>
      <w:pPr>
        <w:pStyle w:val="ClauseHeading"/>
      </w:pPr>
      <w:r>
        <w:rPr>
          <w:b/>
        </w:rPr>
        <w:t xml:space="preserve">Обоснование ходатайства</w:t>
      </w:r>
    </w:p>
    <w:p>
      <w:pPr>
        <w:ind w:firstLine="425"/>
      </w:pPr>
      <w:r>
        <w:t xml:space="preserve">Заслуги, послужившие основанием для настоящего ходатайства: ______.</w:t>
      </w:r>
    </w:p>
    <w:p>
      <w:pPr>
        <w:ind w:firstLine="425"/>
      </w:pPr>
      <w:r>
        <w:t xml:space="preserve">Работодатель поощряет работников, добросовестно исполняющих трудовые обязанности: объявляет благодарность, выдаёт премию, награждает ценным подарком и почётной грамотой, представляет к званию лучшего по профессии (ст. 191 ТК РФ).</w:t>
      </w:r>
    </w:p>
    <w:p>
      <w:pPr>
        <w:ind w:firstLine="425"/>
      </w:pPr>
      <w:r>
        <w:t xml:space="preserve">Другие виды поощрений работников за труд определяются коллективным договором или правилами внутреннего трудового распорядка, а также уставами и положениями о дисциплине (ст. 191 ТК РФ).</w:t>
      </w:r>
    </w:p>
    <w:p>
      <w:pPr>
        <w:ind w:firstLine="425"/>
      </w:pPr>
      <w:r>
        <w:t xml:space="preserve">За особые трудовые заслуги перед обществом и государством работники могут быть представлены к государственным наградам (ст. 191 ТК РФ).</w:t>
      </w:r>
    </w:p>
    <w:p>
      <w:pPr>
        <w:ind w:firstLine="425"/>
      </w:pPr>
      <w:r>
        <w:t xml:space="preserve">Сведения об отсутствии действующих дисциплинарных взысканий приведены выше: дисциплинарное взыскание считается снятым по истечении года со дня его применения, если работник не подвергался новому взысканию (ст. 194 ТК РФ).</w:t>
      </w:r>
    </w:p>
    <w:p>
      <w:pPr>
        <w:ind w:firstLine="425"/>
      </w:pPr>
      <w:r>
        <w:t xml:space="preserve">Инициатор ходатайства: ______.</w:t>
      </w:r>
    </w:p>
    <w:p>
      <w:pPr>
        <w:ind w:firstLine="425"/>
      </w:pPr>
      <w:r>
        <w:t xml:space="preserve">Решение о выдвижении оформлено документом: ______.</w:t>
      </w:r>
    </w:p>
    <w:p>
      <w:pPr>
        <w:pStyle w:val="ClauseHeading"/>
      </w:pPr>
      <w:r>
        <w:rPr>
          <w:b/>
        </w:rPr>
        <w:t xml:space="preserve">Обстоятельства, обосновывающие просьбу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Указанные обстоятельства подтверждаются документом: ______, копия которого прилагается.</w:t>
      </w:r>
    </w:p>
    <w:p>
      <w:pPr>
        <w:ind w:firstLine="425"/>
      </w:pPr>
      <w:r>
        <w:t xml:space="preserve">Обстоятельства, на которые ссылается заявитель, имеют значение для правильного и своевременного рассмотрения дела и для соблюдения процессуальных прав участников.</w:t>
      </w:r>
    </w:p>
    <w:p>
      <w:pPr>
        <w:ind w:firstLine="425"/>
      </w:pPr>
      <w:r>
        <w:t xml:space="preserve">Заявление подаётся без злоупотребления процессуальными правами и не направлено на затягивание рассмотрения дела.</w:t>
      </w:r>
    </w:p>
    <w:p>
      <w:pPr>
        <w:ind w:firstLine="425"/>
      </w:pPr>
      <w:r>
        <w:t xml:space="preserve">На основании изложенного прошу рассмотреть настоящее ходатайство и наградить ______: ______.</w:t>
      </w:r>
    </w:p>
    <w:p>
      <w:pPr>
        <w:ind w:firstLine="425"/>
      </w:pPr>
      <w:r>
        <w:t xml:space="preserve">Прошу сообщить о результате рассмотрения ходатайства по адресу и контактным данным, указанным выше.</w:t>
      </w:r>
    </w:p>
    <w:p>
      <w:pPr>
        <w:ind w:firstLine="425"/>
      </w:pPr>
      <w:r>
        <w:t xml:space="preserve">При положительном решении прошу сообщить дату и порядок вручения, а также требования к оформлению наградных документов.</w:t>
      </w:r>
    </w:p>
    <w:p>
      <w:pPr>
        <w:ind w:firstLine="425"/>
      </w:pPr>
      <w:r>
        <w:t xml:space="preserve">При отказе прошу указать его мотивы: это позволит устранить недостатки и повторно представить работника в следующем наградном периоде.</w:t>
      </w:r>
    </w:p>
    <w:p>
      <w:pPr>
        <w:pStyle w:val="ClauseHeading"/>
      </w:pPr>
      <w:r>
        <w:rPr>
          <w:b/>
        </w:rPr>
        <w:t xml:space="preserve">Отложение судебного заседания</w:t>
      </w:r>
    </w:p>
    <w:p>
      <w:pPr>
        <w:ind w:firstLine="425"/>
      </w:pPr>
      <w:r>
        <w:t xml:space="preserve">Заявитель не может явиться в судебное заседание, назначенное на ______, по уважительной причине, изложенной выше.</w:t>
      </w:r>
    </w:p>
    <w:p>
      <w:pPr>
        <w:ind w:firstLine="425"/>
      </w:pPr>
      <w:r>
        <w:t xml:space="preserve">Суд вправе отложить разбирательство дела в случаях, предусмотренных законом, а также если признает невозможным рассмотрение дела в этом заседании вследствие неявки кого-либо из участников процесса или необходимости представления дополнительных доказательств (ст. 169 ГПК РФ).</w:t>
      </w:r>
    </w:p>
    <w:p>
      <w:pPr>
        <w:ind w:firstLine="425"/>
      </w:pPr>
      <w:r>
        <w:t xml:space="preserve">При неявке лица, извещённого о времени и месте заседания, суд откладывает разбирательство, если признает причины неявки уважительными (ст. 167 ГПК РФ).</w:t>
      </w:r>
    </w:p>
    <w:p>
      <w:pPr>
        <w:ind w:firstLine="425"/>
      </w:pPr>
      <w:r>
        <w:t xml:space="preserve">Рассмотрение дела в отсутствие заявителя при наличии уважительной причины неявки лишит его возможности давать объяснения, представлять доказательства и задавать вопросы другой стороне.</w:t>
      </w:r>
    </w:p>
    <w:p>
      <w:pPr>
        <w:ind w:firstLine="425"/>
      </w:pPr>
      <w:r>
        <w:t xml:space="preserve">Заявитель просит отложить судебное заседание и известить его о новой дате по указанному адресу.</w:t>
      </w:r>
    </w:p>
    <w:p>
      <w:pPr>
        <w:ind w:firstLine="425"/>
      </w:pPr>
      <w:r>
        <w:t xml:space="preserve">При назначении новой даты заявитель просит по возможности учесть период, в течение которого сохраняется препятствие для явки.</w:t>
      </w:r>
    </w:p>
    <w:p>
      <w:pPr>
        <w:pStyle w:val="ClauseHeading"/>
      </w:pPr>
      <w:r>
        <w:rPr>
          <w:b/>
        </w:rPr>
        <w:t xml:space="preserve">Прилагаемые документы (представление к поощрению)</w:t>
      </w:r>
    </w:p>
    <w:p>
      <w:pPr>
        <w:ind w:firstLine="425"/>
      </w:pPr>
      <w:r>
        <w:t xml:space="preserve">Прилагаемые к настоящему ходатайству документы:</w:t>
      </w:r>
    </w:p>
    <w:p>
      <w:pPr>
        <w:ind w:firstLine="425"/>
      </w:pPr>
      <w:r>
        <w:t xml:space="preserve">наградной лист или характеристика на представляемого к поощрению работника, подписанные руководителем организации;</w:t>
      </w:r>
    </w:p>
    <w:p>
      <w:pPr>
        <w:ind w:firstLine="425"/>
      </w:pPr>
      <w:r>
        <w:t xml:space="preserve">копия документа, подтверждающего стаж работы (трудовая книжка либо сведения о трудовой деятельности);</w:t>
      </w:r>
    </w:p>
    <w:p>
      <w:pPr>
        <w:ind w:firstLine="425"/>
      </w:pPr>
      <w:r>
        <w:t xml:space="preserve">копии документов о ранее применявшихся поощрениях: ______;</w:t>
      </w:r>
    </w:p>
    <w:p>
      <w:pPr>
        <w:ind w:firstLine="425"/>
      </w:pPr>
      <w:r>
        <w:t xml:space="preserve">копия документа о выдвижении: ______;</w:t>
      </w:r>
    </w:p>
    <w:p>
      <w:pPr>
        <w:ind w:firstLine="425"/>
      </w:pPr>
      <w:r>
        <w:t xml:space="preserve">письменное согласие работника на обработку и передачу его персональных данных (ст. 9 152-ФЗ);</w:t>
      </w:r>
    </w:p>
    <w:p>
      <w:pPr>
        <w:ind w:firstLine="425"/>
      </w:pPr>
      <w:r>
        <w:t xml:space="preserve">справка об отсутствии неснятых дисциплинарных взысканий;</w:t>
      </w:r>
    </w:p>
    <w:p>
      <w:pPr>
        <w:ind w:firstLine="425"/>
      </w:pPr>
      <w:r>
        <w:t xml:space="preserve">иные документы: ______.</w:t>
      </w:r>
    </w:p>
    <w:p>
      <w:pPr>
        <w:ind w:firstLine="425"/>
      </w:pPr>
      <w:r>
        <w:t xml:space="preserve">Документы представляются в количестве экземпляров, установленном положением о награде, о которой заявлено ходатайство.</w:t>
      </w:r>
    </w:p>
    <w:p>
      <w:pPr>
        <w:pStyle w:val="ClauseHeading"/>
      </w:pPr>
      <w:r>
        <w:rPr>
          <w:b/>
        </w:rPr>
        <w:t xml:space="preserve">Рассмотрение дела в отсутствие</w:t>
      </w:r>
    </w:p>
    <w:p>
      <w:pPr>
        <w:ind w:firstLine="425"/>
      </w:pPr>
      <w:r>
        <w:t xml:space="preserve">Заявитель извещён о времени и месте судебного заседания и не имеет возможности принять в нём участие по причине, изложенной выше.</w:t>
      </w:r>
    </w:p>
    <w:p>
      <w:pPr>
        <w:ind w:firstLine="425"/>
      </w:pPr>
      <w:r>
        <w:t xml:space="preserve">Стороны вправе просить суд о рассмотрении дела в их отсутствие с направлением им копий решения суда (ст. 167 ГПК РФ).</w:t>
      </w:r>
    </w:p>
    <w:p>
      <w:pPr>
        <w:ind w:firstLine="425"/>
      </w:pPr>
      <w:r>
        <w:t xml:space="preserve">Заявитель поддерживает ранее изложенную позицию по делу в полном объёме, новых доказательств и ходатайств не имеет.</w:t>
      </w:r>
    </w:p>
    <w:p>
      <w:pPr>
        <w:ind w:firstLine="425"/>
      </w:pPr>
      <w:r>
        <w:t xml:space="preserve">Заявитель просит рассмотреть дело в его отсутствие и направить копию судебного акта по указанному адресу.</w:t>
      </w:r>
    </w:p>
    <w:p>
      <w:pPr>
        <w:ind w:firstLine="425"/>
      </w:pPr>
      <w:r>
        <w:t xml:space="preserve">Против рассмотрения дела в порядке, установленном для отсутствующей стороны, заявитель не возражает, отказ от иска или признание иска не заявляет.</w:t>
      </w:r>
    </w:p>
    <w:p>
      <w:pPr>
        <w:pStyle w:val="ClauseHeading"/>
      </w:pPr>
      <w:r>
        <w:rPr>
          <w:b/>
        </w:rPr>
        <w:t xml:space="preserve">Ознакомление с материалами дела</w:t>
      </w:r>
    </w:p>
    <w:p>
      <w:pPr>
        <w:ind w:firstLine="425"/>
      </w:pPr>
      <w:r>
        <w:t xml:space="preserve">Для подготовки позиции по делу заявителю необходимо ознакомиться с материалами дела в полном объёме.</w:t>
      </w:r>
    </w:p>
    <w:p>
      <w:pPr>
        <w:ind w:firstLine="425"/>
      </w:pPr>
      <w:r>
        <w:t xml:space="preserve">Лица, участвующие в деле, имеют право знакомиться с материалами дела, делать выписки из них и снимать копии (ст. 35 ГПК РФ).</w:t>
      </w:r>
    </w:p>
    <w:p>
      <w:pPr>
        <w:ind w:firstLine="425"/>
      </w:pPr>
      <w:r>
        <w:t xml:space="preserve">Право снимать копии включает возможность фотографирования материалов дела собственными техническими средствами без взимания платы.</w:t>
      </w:r>
    </w:p>
    <w:p>
      <w:pPr>
        <w:ind w:firstLine="425"/>
      </w:pPr>
      <w:r>
        <w:t xml:space="preserve">Заявитель просит предоставить материалы дела для ознакомления в помещении суда и разрешить фотографирование листов дела.</w:t>
      </w:r>
    </w:p>
    <w:p>
      <w:pPr>
        <w:ind w:firstLine="425"/>
      </w:pPr>
      <w:r>
        <w:t xml:space="preserve">О дате и времени ознакомления просим сообщить по телефону или на электронную почту, указанные в настоящем заявлении.</w:t>
      </w:r>
    </w:p>
    <w:p>
      <w:pPr>
        <w:ind w:firstLine="425"/>
      </w:pPr>
      <w:r>
        <w:t xml:space="preserve">Ознакомление будет осуществлено ______ лично или его представителем, полномочия которого подтверждены документом, приложенным к заявлению.</w:t>
      </w:r>
    </w:p>
    <w:p>
      <w:pPr>
        <w:pStyle w:val="ClauseHeading"/>
      </w:pPr>
      <w:r>
        <w:rPr>
          <w:b/>
        </w:rPr>
        <w:t xml:space="preserve">Выдача копии судебного акта</w:t>
      </w:r>
    </w:p>
    <w:p>
      <w:pPr>
        <w:ind w:firstLine="425"/>
      </w:pPr>
      <w:r>
        <w:t xml:space="preserve">По делу принят судебный акт от ______, копия которого необходима заявителю для дальнейшей защиты прав.</w:t>
      </w:r>
    </w:p>
    <w:p>
      <w:pPr>
        <w:ind w:firstLine="425"/>
      </w:pPr>
      <w:r>
        <w:t xml:space="preserve">Копии решения суда вручаются или направляются лицам, участвующим в деле, в установленный законом срок со дня принятия решения в окончательной форме (ст. 214 ГПК РФ).</w:t>
      </w:r>
    </w:p>
    <w:p>
      <w:pPr>
        <w:ind w:firstLine="425"/>
      </w:pPr>
      <w:r>
        <w:t xml:space="preserve">Заявитель просит выдать ______ копии судебного акта, заверенные надлежащим образом, с отметкой о вступлении его в законную силу.</w:t>
      </w:r>
    </w:p>
    <w:p>
      <w:pPr>
        <w:ind w:firstLine="425"/>
      </w:pPr>
      <w:r>
        <w:t xml:space="preserve">Копию просим выдать на руки заявителю или его представителю либо направить по адресу, указанному в настоящем заявлении.</w:t>
      </w:r>
    </w:p>
    <w:p>
      <w:pPr>
        <w:ind w:firstLine="425"/>
      </w:pPr>
      <w:r>
        <w:t xml:space="preserve">Отметка о вступлении судебного акта в законную силу необходима для предъявления документа в органы регистрации, банк или иные организации.</w:t>
      </w:r>
    </w:p>
    <w:p>
      <w:pPr>
        <w:pStyle w:val="ClauseHeading"/>
      </w:pPr>
      <w:r>
        <w:rPr>
          <w:b/>
        </w:rPr>
        <w:t xml:space="preserve">Выдача исполнительного листа</w:t>
      </w:r>
    </w:p>
    <w:p>
      <w:pPr>
        <w:ind w:firstLine="425"/>
      </w:pPr>
      <w:r>
        <w:t xml:space="preserve">Судебный акт от ______, которым ______, вступил в законную силу и должником добровольно не исполнен.</w:t>
      </w:r>
    </w:p>
    <w:p>
      <w:pPr>
        <w:ind w:firstLine="425"/>
      </w:pPr>
      <w:r>
        <w:t xml:space="preserve">Исполнительный лист выдаётся судом взыскателю после вступления судебного акта в законную силу, а по заявлению взыскателя направляется судом для исполнения (ст. 428 ГПК РФ).</w:t>
      </w:r>
    </w:p>
    <w:p>
      <w:pPr>
        <w:ind w:firstLine="425"/>
      </w:pPr>
      <w:r>
        <w:t xml:space="preserve">Заявитель просит выдать исполнительный лист и произвести следующее действие: ______.</w:t>
      </w:r>
    </w:p>
    <w:p>
      <w:pPr>
        <w:ind w:firstLine="425"/>
      </w:pPr>
      <w:r>
        <w:t xml:space="preserve">Исполнительный лист просим направить по адресу: ______.</w:t>
      </w:r>
    </w:p>
    <w:p>
      <w:pPr>
        <w:ind w:firstLine="425"/>
      </w:pPr>
      <w:r>
        <w:t xml:space="preserve">Взыскателем по исполнительному листу является ______, должником — ______, сумма взыскания составляет ______.</w:t>
      </w:r>
    </w:p>
    <w:p>
      <w:pPr>
        <w:ind w:firstLine="425"/>
      </w:pPr>
      <w:r>
        <w:t xml:space="preserve">Заявитель обращает внимание, что исполнительный лист предъявляется к исполнению в течение трёх лет со дня вступления судебного акта в законную силу.</w:t>
      </w:r>
    </w:p>
    <w:p>
      <w:pPr>
        <w:pStyle w:val="ClauseHeading"/>
      </w:pPr>
      <w:r>
        <w:rPr>
          <w:b/>
        </w:rPr>
        <w:t xml:space="preserve">Отсрочка, рассрочка и изменение порядка исполнения</w:t>
      </w:r>
    </w:p>
    <w:p>
      <w:pPr>
        <w:ind w:firstLine="425"/>
      </w:pPr>
      <w:r>
        <w:t xml:space="preserve">Судебным актом от ______ с заявителя взыскано: ______.</w:t>
      </w:r>
    </w:p>
    <w:p>
      <w:pPr>
        <w:ind w:firstLine="425"/>
      </w:pPr>
      <w:r>
        <w:t xml:space="preserve">Единовременное исполнение судебного акта в настоящее время невозможно по обстоятельствам, изложенным выше и подтверждённым приложенными документами.</w:t>
      </w:r>
    </w:p>
    <w:p>
      <w:pPr>
        <w:ind w:firstLine="425"/>
      </w:pPr>
      <w:r>
        <w:t xml:space="preserve">При наличии обстоятельств, затрудняющих исполнение судебного акта, суд вправе отсрочить или рассрочить его исполнение, а также изменить способ и порядок исполнения (ст. 203 ГПК РФ).</w:t>
      </w:r>
    </w:p>
    <w:p>
      <w:pPr>
        <w:ind w:firstLine="425"/>
      </w:pPr>
      <w:r>
        <w:t xml:space="preserve">Вопросы об отсрочке и рассрочке исполнения, а также об изменении способа и порядка исполнения рассматриваются судом, рассмотревшим дело, или судом по месту исполнения судебного акта (ст. 434 ГПК РФ).</w:t>
      </w:r>
    </w:p>
    <w:p>
      <w:pPr>
        <w:ind w:firstLine="425"/>
      </w:pPr>
      <w:r>
        <w:t xml:space="preserve">Заявитель просит предоставить: ______ на следующих условиях: ______.</w:t>
      </w:r>
    </w:p>
    <w:p>
      <w:pPr>
        <w:ind w:firstLine="425"/>
      </w:pPr>
      <w:r>
        <w:t xml:space="preserve">Предоставление отсрочки не приведёт к нарушению баланса интересов сторон, поскольку заявитель не уклоняется от исполнения и предлагает конкретный график погашения, а взыскатель сохраняет право на индексацию присуждённых сумм.</w:t>
      </w:r>
    </w:p>
    <w:p>
      <w:pPr>
        <w:pStyle w:val="ClauseHeading"/>
      </w:pPr>
      <w:r>
        <w:rPr>
          <w:b/>
        </w:rPr>
        <w:t xml:space="preserve">Проверка расчёта неустойки</w:t>
      </w:r>
    </w:p>
    <w:p>
      <w:pPr>
        <w:ind w:firstLine="425"/>
      </w:pPr>
      <w:r>
        <w:t xml:space="preserve">Расчёт неустойки, предъявленной кредитором, и расчёт суммы, о которой просит заявитель, приведены в Приложение № 3.</w:t>
      </w:r>
    </w:p>
    <w:p>
      <w:pPr>
        <w:ind w:firstLine="425"/>
      </w:pPr>
      <w:r>
        <w:t xml:space="preserve">Прежде чем спорить о размере, проверьте четыре вещи: с какой даты начинается просрочка, на какую сумму начисляется неустойка, не начислена ли она повторно за один и тот же период и не выходит ли расчёт за пределы срока исковой давности.</w:t>
      </w:r>
    </w:p>
    <w:p>
      <w:pPr>
        <w:ind w:firstLine="425"/>
      </w:pPr>
      <w:r>
        <w:t xml:space="preserve">Неустойка не начисляется за время, когда кредитор сам не принял исполнение или не совершил действий, без которых должник не мог исполнить обязательство (ст. 406 ГК РФ).</w:t>
      </w:r>
    </w:p>
    <w:p>
      <w:pPr>
        <w:ind w:firstLine="425"/>
      </w:pPr>
      <w:r>
        <w:t xml:space="preserve">Если нарушению способствовала вина самого кредитора, суд уменьшает размер ответственности должника. Это самостоятельное основание, и ссылка на несоразмерность для него не нужна (ст. 404 ГК РФ).</w:t>
      </w:r>
    </w:p>
    <w:p>
      <w:pPr>
        <w:ind w:firstLine="425"/>
      </w:pPr>
      <w:r>
        <w:t xml:space="preserve">Ответственность не наступает вовсе, когда исполнению помешала непреодолимая сила. Отсутствие денег, нарушение обязанностей контрагентами и отсутствие нужного товара на рынке к ней не относятся (ст. 401 ГК РФ).</w:t>
      </w:r>
    </w:p>
    <w:p>
      <w:pPr>
        <w:ind w:firstLine="425"/>
      </w:pPr>
      <w:r>
        <w:t xml:space="preserve">Расчёт заявителя должен быть арифметически проверяемым: сумма, ставка, число дней и итог по каждому периоду. Расчёт «на глаз» суд отклоняет вместе с самим доводом.</w:t>
      </w:r>
    </w:p>
    <w:p>
      <w:pPr>
        <w:pStyle w:val="ClauseHeading"/>
      </w:pPr>
      <w:r>
        <w:rPr>
          <w:b/>
        </w:rPr>
        <w:t xml:space="preserve">Отсрочка, рассрочка и уменьшение государственной пошлины</w:t>
      </w:r>
    </w:p>
    <w:p>
      <w:pPr>
        <w:ind w:firstLine="425"/>
      </w:pPr>
      <w:r>
        <w:t xml:space="preserve">По требованию заявителя подлежит уплате государственная пошлина в размере ______.</w:t>
      </w:r>
    </w:p>
    <w:p>
      <w:pPr>
        <w:ind w:firstLine="425"/>
      </w:pPr>
      <w:r>
        <w:t xml:space="preserve">Заявитель просит: ______.</w:t>
      </w:r>
    </w:p>
    <w:p>
      <w:pPr>
        <w:ind w:firstLine="425"/>
      </w:pPr>
      <w:r>
        <w:t xml:space="preserve">Уплатить пошлину единовременно заявитель не может по следующим причинам: ______</w:t>
      </w:r>
    </w:p>
    <w:p>
      <w:pPr>
        <w:ind w:firstLine="425"/>
      </w:pPr>
      <w:r>
        <w:t xml:space="preserve">Среднемесячный доход заявителя составляет ______.</w:t>
      </w:r>
    </w:p>
    <w:p>
      <w:pPr>
        <w:ind w:firstLine="425"/>
      </w:pPr>
      <w:r>
        <w:t xml:space="preserve">На иждивении заявителя находится ______ ______.</w:t>
      </w:r>
    </w:p>
    <w:p>
      <w:pPr>
        <w:ind w:firstLine="425"/>
      </w:pPr>
      <w:r>
        <w:t xml:space="preserve">Суд по ходатайству заинтересованного лица вправе освободить от уплаты государственной пошлины, уменьшить её размер либо отсрочить или рассрочить уплату исходя из имущественного положения плательщика (ст. 90 ГПК РФ).</w:t>
      </w:r>
    </w:p>
    <w:p>
      <w:pPr>
        <w:ind w:firstLine="425"/>
      </w:pPr>
      <w:r>
        <w:t xml:space="preserve">Отсрочка и рассрочка предоставляются на срок не более одного года, проценты на сумму пошлины за этот период не начисляются.</w:t>
      </w:r>
    </w:p>
    <w:p>
      <w:pPr>
        <w:ind w:firstLine="425"/>
      </w:pPr>
      <w:r>
        <w:t xml:space="preserve">Заявитель предлагает следующий порядок уплаты: ______.</w:t>
      </w:r>
    </w:p>
    <w:p>
      <w:pPr>
        <w:ind w:firstLine="425"/>
      </w:pPr>
      <w:r>
        <w:t xml:space="preserve">Ходатайство заявляется одновременно с подачей иска, жалобы или заявления и прикладывается к нему. Подать его после того, как документ уже оставлен без движения, можно, но срок на устранение недостатков от этого сам собой не продлевается.</w:t>
      </w:r>
    </w:p>
    <w:p>
      <w:pPr>
        <w:ind w:firstLine="425"/>
      </w:pPr>
      <w:r>
        <w:t xml:space="preserve">Отдельные категории заявителей от пошлины освобождены по закону: истцы по искам о взыскании заработной платы, о защите прав потребителей при цене иска до миллиона рублей, о взыскании алиментов, инвалиды первой и второй групп. В этих случаях просить отсрочку не нужно — достаточно сослаться на льготу.</w:t>
      </w:r>
    </w:p>
    <w:p>
      <w:pPr>
        <w:pStyle w:val="ClauseHeading"/>
      </w:pPr>
      <w:r>
        <w:rPr>
          <w:b/>
        </w:rPr>
        <w:t xml:space="preserve">Отсрочка, рассрочка и снижение административного штрафа</w:t>
      </w:r>
    </w:p>
    <w:p>
      <w:pPr>
        <w:ind w:firstLine="425"/>
      </w:pPr>
      <w:r>
        <w:t xml:space="preserve">Постановлением по делу об административном правонарушении заявителю назначен штраф в размере ______: ______.</w:t>
      </w:r>
    </w:p>
    <w:p>
      <w:pPr>
        <w:ind w:firstLine="425"/>
      </w:pPr>
      <w:r>
        <w:t xml:space="preserve">Заявитель просит: ______.</w:t>
      </w:r>
    </w:p>
    <w:p>
      <w:pPr>
        <w:ind w:firstLine="425"/>
      </w:pPr>
      <w:r>
        <w:t xml:space="preserve">Административный штраф уплачивается не позднее шестидесяти дней со дня вступления постановления в законную силу. Неуплата в срок образует самостоятельное правонарушение и влечёт передачу постановления судебному приставу (ч. 1 ст. 32.2 КоАП РФ).</w:t>
      </w:r>
    </w:p>
    <w:p>
      <w:pPr>
        <w:ind w:firstLine="425"/>
      </w:pPr>
      <w:r>
        <w:t xml:space="preserve">При обстоятельствах, вследствие которых исполнение постановления в установленный срок невозможно, судья, орган или должностное лицо, вынесшие постановление, вправе отсрочить исполнение на срок до одного месяца либо рассрочить уплату на срок до трёх месяцев (ст. 31.5 КоАП РФ).</w:t>
      </w:r>
    </w:p>
    <w:p>
      <w:pPr>
        <w:ind w:firstLine="425"/>
      </w:pPr>
      <w:r>
        <w:t xml:space="preserve">Заявитель просит учесть смягчающие обстоятельства: ______</w:t>
      </w:r>
    </w:p>
    <w:p>
      <w:pPr>
        <w:ind w:firstLine="425"/>
      </w:pPr>
      <w:r>
        <w:t xml:space="preserve">Имущественное положение подтверждается документами: ______.</w:t>
      </w:r>
    </w:p>
    <w:p>
      <w:pPr>
        <w:ind w:firstLine="425"/>
      </w:pPr>
      <w:r>
        <w:t xml:space="preserve">Предлагаемый порядок уплаты: ______.</w:t>
      </w:r>
    </w:p>
    <w:p>
      <w:pPr>
        <w:ind w:firstLine="425"/>
      </w:pPr>
      <w:r>
        <w:t xml:space="preserve">Ходатайство подаётся тому судье, органу или должностному лицу, которые вынесли постановление. Вышестоящий орган рассматривает не его, а жалобу на само постановление, и срок на такую жалобу составляет десять суток (ст. 30.1 КоАП РФ).</w:t>
      </w:r>
    </w:p>
    <w:p>
      <w:pPr>
        <w:ind w:firstLine="425"/>
      </w:pPr>
      <w:r>
        <w:t xml:space="preserve">Снижение штрафа ниже низшего предела удовлетворяется в исключительных случаях, поэтому показывайте не «тяжёлое положение вообще», а конкретный разрыв между суммой штрафа и доходом за период.</w:t>
      </w:r>
    </w:p>
    <w:p>
      <w:pPr>
        <w:pStyle w:val="ClauseHeading"/>
      </w:pPr>
      <w:r>
        <w:rPr>
          <w:b/>
        </w:rPr>
        <w:t xml:space="preserve">Восстановление процессуального срока</w:t>
      </w:r>
    </w:p>
    <w:p>
      <w:pPr>
        <w:ind w:firstLine="425"/>
      </w:pPr>
      <w:r>
        <w:t xml:space="preserve">Заявителем пропущен срок на совершение процессуального действия: ______.</w:t>
      </w:r>
    </w:p>
    <w:p>
      <w:pPr>
        <w:ind w:firstLine="425"/>
      </w:pPr>
      <w:r>
        <w:t xml:space="preserve">Лицам, пропустившим установленный законом процессуальный срок по причинам, признанным судом уважительными, пропущенный срок может быть восстановлен (ст. 112 ГПК РФ).</w:t>
      </w:r>
    </w:p>
    <w:p>
      <w:pPr>
        <w:ind w:firstLine="425"/>
      </w:pPr>
      <w:r>
        <w:t xml:space="preserve">Заявление о восстановлении срока подаётся в суд, в котором надлежало совершить процессуальное действие, и рассматривается в судебном заседании с извещением участников дела.</w:t>
      </w:r>
    </w:p>
    <w:p>
      <w:pPr>
        <w:ind w:firstLine="425"/>
      </w:pPr>
      <w:r>
        <w:t xml:space="preserve">Одновременно с заявлением о восстановлении срока совершается то процессуальное действие, в отношении которого пропущен срок, — соответствующий документ подаётся вместе с настоящим заявлением.</w:t>
      </w:r>
    </w:p>
    <w:p>
      <w:pPr>
        <w:ind w:firstLine="425"/>
      </w:pPr>
      <w:r>
        <w:t xml:space="preserve">Причины пропуска срока являются уважительными, поскольку не зависели от воли заявителя и подтверждены приложенными документами.</w:t>
      </w:r>
    </w:p>
    <w:p>
      <w:pPr>
        <w:ind w:firstLine="425"/>
      </w:pPr>
      <w:r>
        <w:t xml:space="preserve">Заявитель просит восстановить пропущенный процессуальный срок и принять к рассмотрению поданный вместе с настоящим заявлением документ.</w:t>
      </w:r>
    </w:p>
    <w:p>
      <w:pPr>
        <w:pStyle w:val="ClauseHeading"/>
      </w:pPr>
      <w:r>
        <w:rPr>
          <w:b/>
        </w:rPr>
        <w:t xml:space="preserve">Участие по видео-конференц-связи</w:t>
      </w:r>
    </w:p>
    <w:p>
      <w:pPr>
        <w:ind w:firstLine="425"/>
      </w:pPr>
      <w:r>
        <w:t xml:space="preserve">Заявитель находится вне места нахождения суда и не имеет возможности лично присутствовать в судебном заседании, назначенном на ______.</w:t>
      </w:r>
    </w:p>
    <w:p>
      <w:pPr>
        <w:ind w:firstLine="425"/>
      </w:pPr>
      <w:r>
        <w:t xml:space="preserve">При наличии технической возможности лица, участвующие в деле, могут участвовать в судебном заседании путём использования систем видео-конференц-связи (ст. 155.1 ГПК РФ).</w:t>
      </w:r>
    </w:p>
    <w:p>
      <w:pPr>
        <w:ind w:firstLine="425"/>
      </w:pPr>
      <w:r>
        <w:t xml:space="preserve">Организацию видео-конференц-связи заявитель просит обеспечить через суд по месту своего нахождения: ______.</w:t>
      </w:r>
    </w:p>
    <w:p>
      <w:pPr>
        <w:ind w:firstLine="425"/>
      </w:pPr>
      <w:r>
        <w:t xml:space="preserve">Заявитель обязуется явиться в указанный суд к назначенному времени с документом, удостоверяющим личность, и документом, подтверждающим полномочия представителя.</w:t>
      </w:r>
    </w:p>
    <w:p>
      <w:pPr>
        <w:ind w:firstLine="425"/>
      </w:pPr>
      <w:r>
        <w:t xml:space="preserve">При отсутствии технической возможности организовать видео-конференц-связь заявитель просит рассмотреть вопрос об участии в заседании путём использования системы веб-конференции.</w:t>
      </w:r>
    </w:p>
    <w:p>
      <w:pPr>
        <w:ind w:firstLine="425"/>
      </w:pPr>
      <w:r>
        <w:t xml:space="preserve">О результатах рассмотрения настоящего ходатайства просим уведомить по телефону или на электронную почту заблаговременно до даты заседания.</w:t>
      </w:r>
    </w:p>
    <w:p>
      <w:pPr>
        <w:pStyle w:val="ClauseHeading"/>
      </w:pPr>
      <w:r>
        <w:rPr>
          <w:b/>
        </w:rPr>
        <w:t xml:space="preserve">Истребование доказательств и экспертиза</w:t>
      </w:r>
    </w:p>
    <w:p>
      <w:pPr>
        <w:ind w:firstLine="425"/>
      </w:pPr>
      <w:r>
        <w:t xml:space="preserve">Для правильного разрешения дела необходимо получить доказательство, которое заявитель не может получить самостоятельно: ______</w:t>
      </w:r>
    </w:p>
    <w:p>
      <w:pPr>
        <w:ind w:firstLine="425"/>
      </w:pPr>
      <w:r>
        <w:t xml:space="preserve">Доказательство находится у следующего лица: ______.</w:t>
      </w:r>
    </w:p>
    <w:p>
      <w:pPr>
        <w:ind w:firstLine="425"/>
      </w:pPr>
      <w:r>
        <w:t xml:space="preserve">В случае если представление необходимых доказательств затруднительно, суд по ходатайству лица, участвующего в деле, оказывает содействие в их собирании и истребовании; в ходатайстве указывается, какое доказательство, какие обстоятельства оно может подтвердить, причины, препятствующие его получению, и место его нахождения (ст. 57 ГПК РФ).</w:t>
      </w:r>
    </w:p>
    <w:p>
      <w:pPr>
        <w:ind w:firstLine="425"/>
      </w:pPr>
      <w:r>
        <w:t xml:space="preserve">Заявитель самостоятельно обращался за получением указанного доказательства, однако оно не было предоставлено со ссылкой на закон об охране соответствующей тайны, что подтверждается приложенными документами.</w:t>
      </w:r>
    </w:p>
    <w:p>
      <w:pPr>
        <w:ind w:firstLine="425"/>
      </w:pPr>
      <w:r>
        <w:t xml:space="preserve">При возникновении вопросов, требующих специальных знаний, суд назначает экспертизу; каждая из сторон вправе представить суду вопросы, подлежащие разрешению при её проведении (ст. 79 ГПК РФ).</w:t>
      </w:r>
    </w:p>
    <w:p>
      <w:pPr>
        <w:ind w:firstLine="425"/>
      </w:pPr>
      <w:r>
        <w:t xml:space="preserve">Заявитель просит истребовать указанное доказательство и при необходимости назначить по делу экспертизу для установления обстоятельств, изложенных выше.</w:t>
      </w:r>
    </w:p>
    <w:p>
      <w:pPr>
        <w:pStyle w:val="ClauseHeading"/>
      </w:pPr>
      <w:r>
        <w:rPr>
          <w:b/>
        </w:rPr>
        <w:t xml:space="preserve">Подтверждение имущественного положения</w:t>
      </w:r>
    </w:p>
    <w:p>
      <w:pPr>
        <w:ind w:firstLine="425"/>
      </w:pPr>
      <w:r>
        <w:t xml:space="preserve">Сведения об имущественном положении заявителя приведены в Приложение № 4.</w:t>
      </w:r>
    </w:p>
    <w:p>
      <w:pPr>
        <w:ind w:firstLine="425"/>
      </w:pPr>
      <w:r>
        <w:t xml:space="preserve">Суд и орган оценивают не заявления о трудностях, а документы: справки о доходах, выписки по счетам, сведения о составе семьи, справки об инвалидности или о постановке на учёт в центре занятости, документы об обязательных ежемесячных платежах.</w:t>
      </w:r>
    </w:p>
    <w:p>
      <w:pPr>
        <w:ind w:firstLine="425"/>
      </w:pPr>
      <w:r>
        <w:t xml:space="preserve">Среднемесячный доход заявителя — ______.</w:t>
      </w:r>
    </w:p>
    <w:p>
      <w:pPr>
        <w:ind w:firstLine="425"/>
      </w:pPr>
      <w:r>
        <w:t xml:space="preserve">Число лиц на иждивении — ______.</w:t>
      </w:r>
    </w:p>
    <w:p>
      <w:pPr>
        <w:ind w:firstLine="425"/>
      </w:pPr>
      <w:r>
        <w:t xml:space="preserve">Выписку по счетам берите за три-шесть месяцев подряд. Выписка за один удачный месяц работает против заявителя, потому что показывает поступления, а не их отсутствие.</w:t>
      </w:r>
    </w:p>
    <w:p>
      <w:pPr>
        <w:ind w:firstLine="425"/>
      </w:pPr>
      <w:r>
        <w:t xml:space="preserve">Скрывать имущество бессмысленно: наличие автомобиля, второй квартиры или действующего расчётного счёта проверяется по открытым реестрам, а обнаруженное умолчание обесценивает ходатайство целиком.</w:t>
      </w:r>
    </w:p>
    <w:p>
      <w:pPr>
        <w:ind w:firstLine="425"/>
      </w:pPr>
      <w:r>
        <w:t xml:space="preserve">К ходатайству приложены: ______.</w:t>
      </w:r>
    </w:p>
    <w:p>
      <w:pPr>
        <w:ind w:firstLine="425"/>
      </w:pPr>
      <w:r>
        <w:t xml:space="preserve">На основании изложенного и руководствуясь процессуальным законодательством, заявитель заявляет настоящее заявление______ходатайство ______ по делу № ______ и просит суд его удовлетворить.</w:t>
      </w:r>
    </w:p>
    <w:p>
      <w:pPr>
        <w:ind w:firstLine="425"/>
      </w:pPr>
      <w:r>
        <w:t xml:space="preserve">На основании изложенного заявитель просит уменьшить размер штрафа, начисленного по документу ______, до ______ с учётом смягчающих обстоятельств.</w:t>
      </w:r>
    </w:p>
    <w:p>
      <w:pPr>
        <w:ind w:firstLine="425"/>
      </w:pPr>
      <w:r>
        <w:t xml:space="preserve">О результатах рассмотрения ходатайства просим уведомить по адресу и контактным данным, указанным выше.</w:t>
      </w:r>
    </w:p>
    <w:p>
      <w:pPr>
        <w:ind w:firstLine="425"/>
      </w:pPr>
      <w:r>
        <w:t xml:space="preserve">Заявитель просит отразить в решении, какие из заявленных смягчающих обстоятельств учтены, а какие отклонены и по каким мотивам: без этого довод невозможно развить при обжаловании.</w:t>
      </w:r>
    </w:p>
    <w:p>
      <w:pPr>
        <w:ind w:firstLine="425"/>
      </w:pPr>
      <w:r>
        <w:t xml:space="preserve">Заявление подаётся следующим способом: ______.</w:t>
      </w:r>
    </w:p>
    <w:p>
      <w:pPr>
        <w:ind w:firstLine="425"/>
      </w:pPr>
      <w:r>
        <w:t xml:space="preserve">Копии настоящего заявления с приложениями направлены другим лицам, участвующим в деле, доказательства направления прилагаются.</w:t>
      </w:r>
    </w:p>
    <w:p>
      <w:pPr>
        <w:ind w:firstLine="425"/>
      </w:pPr>
      <w:r>
        <w:t xml:space="preserve">При подаче через канцелярию суда заявитель просит проставить отметку о принятии на втором экземпляре с указанием даты и входящего номера.</w:t>
      </w:r>
    </w:p>
    <w:p>
      <w:pPr>
        <w:ind w:firstLine="425"/>
      </w:pPr>
      <w:r>
        <w:t xml:space="preserve">При рассмотрении заявления в отсутствие заявителя просит направить копию вынесенного определения по указанному адресу.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Копия документа, подтверждающего изложенные обстоятельства: ______.</w:t>
      </w:r>
    </w:p>
    <w:p>
      <w:pPr>
        <w:ind w:firstLine="425"/>
      </w:pPr>
      <w:r>
        <w:t xml:space="preserve">Копия судебного акта от ______.</w:t>
      </w:r>
    </w:p>
    <w:p>
      <w:pPr>
        <w:ind w:firstLine="425"/>
      </w:pPr>
      <w:r>
        <w:t xml:space="preserve">Документы, подтверждающие судебные расходы: договор с представителем, акт оказанных услуг, платёжные документы, квитанция об уплате государственной пошлины.</w:t>
      </w:r>
    </w:p>
    <w:p>
      <w:pPr>
        <w:ind w:firstLine="425"/>
      </w:pPr>
      <w:r>
        <w:t xml:space="preserve">Документы, подтверждающие невозможность самостоятельно получить доказательство.</w:t>
      </w:r>
    </w:p>
    <w:p>
      <w:pPr>
        <w:ind w:firstLine="425"/>
      </w:pPr>
      <w:r>
        <w:t xml:space="preserve">Доказательства направления копий заявления другим лицам, участвующим в деле.</w:t>
      </w:r>
    </w:p>
    <w:p>
      <w:pPr>
        <w:ind w:firstLine="425"/>
      </w:pPr>
      <w:r>
        <w:t xml:space="preserve">Документ, подтверждающий полномочия представителя: ______.</w:t>
      </w:r>
    </w:p>
    <w:p>
      <w:pPr>
        <w:ind w:firstLine="425"/>
      </w:pPr>
      <w:r>
        <w:t xml:space="preserve">Иные документы: ______</w:t>
      </w:r>
    </w:p>
    <w:p>
      <w:pPr>
        <w:ind w:firstLine="425"/>
      </w:pPr>
      <w:r>
        <w:t xml:space="preserve">Копия настоящего заявления для приобщения к материалам дела.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судебных расходов</w:t>
      </w:r>
    </w:p>
    <w:p>
      <w:pPr>
        <w:ind w:firstLine="425"/>
      </w:pPr>
      <w:r>
        <w:t xml:space="preserve">Расчёт заявленных к возмещению судебных расходов с указанием подтверждающих документов.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1730"/>
        <w:gridCol w:w="3460"/>
        <w:gridCol w:w="2224"/>
        <w:gridCol w:w="1483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расхода</w:t>
            </w:r>
          </w:p>
        </w:tc>
        <w:tc>
          <w:tcPr>
            <w:tcW w:w="1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судебных расходов: ______________ руб.</w:t>
      </w:r>
    </w:p>
    <w:p>
      <w:pPr>
        <w:ind w:firstLine="425"/>
      </w:pPr>
      <w:r>
        <w:t xml:space="preserve">Заявитель: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График погашения при отсрочке или рассрочке</w:t>
      </w:r>
    </w:p>
    <w:p>
      <w:pPr>
        <w:ind w:firstLine="425"/>
      </w:pPr>
      <w:r>
        <w:t xml:space="preserve">График предлагается заявителем при обращении об отсрочке или рассрочке исполнения судебного акта.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87"/>
        <w:gridCol w:w="2169"/>
        <w:gridCol w:w="2410"/>
        <w:gridCol w:w="3374"/>
      </w:tblGrid>
      <w:t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платежа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внесения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задолженности, руб.</w:t>
            </w: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погашению: ______________ руб.</w:t>
      </w:r>
    </w:p>
    <w:p>
      <w:pPr>
        <w:ind w:firstLine="425"/>
      </w:pPr>
      <w:r>
        <w:t xml:space="preserve">Заявитель: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неустойки и предлагаемого размера</w:t>
      </w:r>
    </w:p>
    <w:p>
      <w:pPr>
        <w:ind w:firstLine="425"/>
      </w:pPr>
      <w:r>
        <w:t xml:space="preserve">Расчёт санкции, предъявленной к заявителю, и расчёт суммы, о снижении до которой он просит.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770"/>
        <w:gridCol w:w="3344"/>
        <w:gridCol w:w="1180"/>
        <w:gridCol w:w="787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1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на которую начислено, руб.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предъявлено: ______.</w:t>
      </w:r>
    </w:p>
    <w:p>
      <w:pPr>
        <w:ind w:firstLine="425"/>
      </w:pPr>
      <w:r>
        <w:t xml:space="preserve">Тот же период по ключевой ставке Банка России: ______.</w:t>
      </w:r>
    </w:p>
    <w:p>
      <w:pPr>
        <w:ind w:firstLine="425"/>
      </w:pPr>
      <w:r>
        <w:t xml:space="preserve">Заявитель просит уменьшить санкцию до: ______.</w:t>
      </w:r>
    </w:p>
    <w:p>
      <w:pPr>
        <w:ind w:firstLine="425"/>
      </w:pPr>
      <w:r>
        <w:t xml:space="preserve">Расчёт составил: ______________ / ____________________. Дата: 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Сведения об имущественном положении заявителя</w:t>
      </w:r>
    </w:p>
    <w:p>
      <w:pPr>
        <w:ind w:firstLine="425"/>
      </w:pPr>
      <w:r>
        <w:t xml:space="preserve">Сведения представляются в обоснование просьбы об отсрочке, рассрочке или снижении санкции.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3213"/>
        <w:gridCol w:w="1607"/>
        <w:gridCol w:w="1785"/>
        <w:gridCol w:w="2499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дохода или обязательного расхода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 какой период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в месяц, руб.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Среднемесячный доход: ______. Лиц на иждивении: ______.</w:t>
      </w:r>
    </w:p>
    <w:p>
      <w:pPr>
        <w:ind w:firstLine="425"/>
      </w:pPr>
      <w:r>
        <w:t xml:space="preserve">Остаток свободных средств после обязательных платежей: ______________ руб. в месяц.</w:t>
      </w:r>
    </w:p>
    <w:p>
      <w:pPr>
        <w:ind w:firstLine="425"/>
      </w:pPr>
      <w:r>
        <w:t xml:space="preserve">Имущество, на которое может быть обращено взыскание: ____________________________________.</w:t>
      </w:r>
    </w:p>
    <w:p>
      <w:pPr>
        <w:ind w:firstLine="425"/>
      </w:pPr>
      <w:r>
        <w:t xml:space="preserve">Достоверность сведений подтверждаю: ______________ / ____________________. Дата: ____________.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«Ходатайство» с сайта primadoc.ru. Документ, заполненный под вашу ситуацию, собирается в конструкторе: https://primadoc.ru/doc/hodataystvo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Ходатайство — пустой бланк</dc:title>
  <dc:creator>Примадок</dc:creator>
  <dcterms:created xsi:type="dcterms:W3CDTF">2026-09-12T05:53:24Z</dcterms:created>
</cp:coreProperties>
</file>