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с самозанятым (плательщиком НПД)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«Заказчик», а также __________, __________ г.р., паспорт __________, выдан __________ __________, зарегистрирован(-а) по адресу: __________, именуемый(-ая) в дальнейшем «Исполнитель (плательщик НПД)»,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обязуется по заданию ______ выполнить работу и сдать её результат, а ______ обязуется принять результат и оплатить его (ст. 702 ГК).</w:t>
      </w:r>
    </w:p>
    <w:p>
      <w:pPr>
        <w:ind w:firstLine="425"/>
      </w:pPr>
      <w:r>
        <w:t xml:space="preserve">1.2. Вид поручаемой работы: ______.</w:t>
      </w:r>
    </w:p>
    <w:p>
      <w:pPr>
        <w:ind w:firstLine="425"/>
      </w:pPr>
      <w:r>
        <w:t xml:space="preserve">1.3. Содержание задания: ______.</w:t>
      </w:r>
    </w:p>
    <w:p>
      <w:pPr>
        <w:ind w:firstLine="425"/>
      </w:pPr>
      <w:r>
        <w:t xml:space="preserve">1.4. Результат, подлежащий передаче ______: ______.</w:t>
      </w:r>
    </w:p>
    <w:p>
      <w:pPr>
        <w:ind w:firstLine="425"/>
      </w:pPr>
      <w:r>
        <w:t xml:space="preserve">1.5. Подробное задание с объёмами и требованиями приведено в приложении (Приложение № 1), которое является неотъемлемой частью договора.</w:t>
      </w:r>
    </w:p>
    <w:p>
      <w:pPr>
        <w:ind w:firstLine="425"/>
      </w:pPr>
      <w:r>
        <w:t xml:space="preserve">1.6. Место выполнения работы: ______. ______ самостоятельно определяет способ выполнения задания и порядок своей работы, если задание не предусматривает иного (ст. 779 ГК).</w:t>
      </w:r>
    </w:p>
    <w:p>
      <w:pPr>
        <w:ind w:firstLine="425"/>
      </w:pPr>
      <w:r>
        <w:t xml:space="preserve">1.7. ______ вправе привлекать к исполнению третьих лиц, оставаясь ответственным за их действия перед ______ как за свои собственные.____________ выполняет задание лично и не вправе передавать его исполнение третьим лицам без письменного согласия ______.</w:t>
      </w:r>
    </w:p>
    <w:p>
      <w:pPr>
        <w:pStyle w:val="ClauseHeading"/>
      </w:pPr>
      <w:r>
        <w:rPr>
          <w:b/>
        </w:rPr>
        <w:t xml:space="preserve">2. Статус Исполнителя как плательщика налога на профессиональный доход</w:t>
      </w:r>
    </w:p>
    <w:p>
      <w:pPr>
        <w:ind w:firstLine="425"/>
      </w:pPr>
      <w:r>
        <w:t xml:space="preserve">2.1. ______ применяет специальный налоговый режим «Налог на профессиональный доход» в соответствии с Федеральным законом от 27.11.2018 № 422-ФЗ (ст. 2 422 ФЗ).</w:t>
      </w:r>
    </w:p>
    <w:p>
      <w:pPr>
        <w:ind w:firstLine="425"/>
      </w:pPr>
      <w:r>
        <w:t xml:space="preserve">2.2. До подписания договора ______ передал ______ справку о постановке на учёт в качестве плательщика налога на профессиональный доход, сформированную в приложении «Мой налог».</w:t>
      </w:r>
    </w:p>
    <w:p>
      <w:pPr>
        <w:ind w:firstLine="425"/>
      </w:pPr>
      <w:r>
        <w:t xml:space="preserve">2.3. ______ подтверждает, что вид его деятельности не входит в перечень видов деятельности, при которых применение налога на профессиональный доход не допускается, а его доход с начала календарного года не превышает установленный лимит (ст. 4 422 ФЗ).</w:t>
      </w:r>
    </w:p>
    <w:p>
      <w:pPr>
        <w:ind w:firstLine="425"/>
      </w:pPr>
      <w:r>
        <w:t xml:space="preserve">2.4. ______ вправе в любой момент проверить статус ______ на официальном сервисе Федеральной налоговой службы по идентификационному номеру налогоплательщика и не считается нарушившим договор, приостановив оплату до подтверждения статуса.</w:t>
      </w:r>
    </w:p>
    <w:p>
      <w:pPr>
        <w:ind w:firstLine="425"/>
      </w:pPr>
      <w:r>
        <w:t xml:space="preserve">2.5. ______ и ______ подтверждают, что ______ не является и не являлся работодателем ______ в течение двух лет, предшествующих заключению договора.</w:t>
      </w:r>
    </w:p>
    <w:p>
      <w:pPr>
        <w:ind w:firstLine="425"/>
      </w:pPr>
      <w:r>
        <w:t xml:space="preserve">2.6. Доходы от заказчика, который был работодателем исполнителя менее двух лет назад, объектом налогообложения налогом на профессиональный доход не признаются (ст. 6 422 ФЗ).</w:t>
      </w:r>
    </w:p>
    <w:p>
      <w:pPr>
        <w:ind w:firstLine="425"/>
      </w:pPr>
      <w:r>
        <w:t xml:space="preserve">2.7. Стороны исходят из того, что настоящий договор к таким случаям не относится.</w:t>
      </w:r>
    </w:p>
    <w:p>
      <w:pPr>
        <w:ind w:firstLine="425"/>
      </w:pPr>
      <w:r>
        <w:t xml:space="preserve">2.8. ______ самостоятельно исчисляет и уплачивает налог на профессиональный доход с полученного вознаграждения.</w:t>
      </w:r>
    </w:p>
    <w:p>
      <w:pPr>
        <w:pStyle w:val="ClauseHeading"/>
      </w:pPr>
      <w:r>
        <w:rPr>
          <w:b/>
        </w:rPr>
        <w:t xml:space="preserve">3. Сроки выполнения</w:t>
      </w:r>
    </w:p>
    <w:p>
      <w:pPr>
        <w:ind w:firstLine="425"/>
      </w:pPr>
      <w:r>
        <w:t xml:space="preserve">3.1. Начало выполнения задания — ______.</w:t>
      </w:r>
    </w:p>
    <w:p>
      <w:pPr>
        <w:ind w:firstLine="425"/>
      </w:pPr>
      <w:r>
        <w:t xml:space="preserve">3.2. Окончание — не позднее ______ (ст. 708 ГК).</w:t>
      </w:r>
    </w:p>
    <w:p>
      <w:pPr>
        <w:ind w:firstLine="425"/>
      </w:pPr>
      <w:r>
        <w:t xml:space="preserve">3.3. Работа выполняется поэтапно.</w:t>
      </w:r>
    </w:p>
    <w:p>
      <w:pPr>
        <w:ind w:firstLine="425"/>
      </w:pPr>
      <w:r>
        <w:t xml:space="preserve">3.4. Этапы и сроки их сдачи: ______.</w:t>
      </w:r>
    </w:p>
    <w:p>
      <w:pPr>
        <w:ind w:firstLine="425"/>
      </w:pPr>
      <w:r>
        <w:t xml:space="preserve">3.5. Каждый этап сдаётся отдельным актом и оплачивается в порядке, установленном п. 6 договора.</w:t>
      </w:r>
    </w:p>
    <w:p>
      <w:pPr>
        <w:ind w:firstLine="425"/>
      </w:pPr>
      <w:r>
        <w:t xml:space="preserve">3.6. ______ вправе завершить задание досрочно, уведомив ______ и передав результат в порядке, установленном п. 5 договора.</w:t>
      </w:r>
    </w:p>
    <w:p>
      <w:pPr>
        <w:ind w:firstLine="425"/>
      </w:pPr>
      <w:r>
        <w:t xml:space="preserve">3.7. Если ______ не предоставил информацию, доступы или материалы, необходимые для выполнения задания, срок сдвигается на время задержки, о чём ______ письменно уведомляет ______.</w:t>
      </w:r>
    </w:p>
    <w:p>
      <w:pPr>
        <w:ind w:firstLine="425"/>
      </w:pPr>
      <w:r>
        <w:t xml:space="preserve">3.8. ______ немедленно сообщает ______ об обстоятельствах, которые делают невозможным соблюдение срока, и предлагает новый срок.</w:t>
      </w:r>
    </w:p>
    <w:p>
      <w:pPr>
        <w:ind w:firstLine="425"/>
      </w:pPr>
      <w:r>
        <w:t xml:space="preserve">3.9. Изменение сроков оформляется дополнительным соглашением или подтверждается перепиской Сторон по адресам, указанным в договоре (ст. 314 ГК).</w:t>
      </w:r>
    </w:p>
    <w:p>
      <w:pPr>
        <w:pStyle w:val="ClauseHeading"/>
      </w:pPr>
      <w:r>
        <w:rPr>
          <w:b/>
        </w:rPr>
        <w:t xml:space="preserve">4. Порядок выполнения задания, материалы и расходы</w:t>
      </w:r>
    </w:p>
    <w:p>
      <w:pPr>
        <w:ind w:firstLine="425"/>
      </w:pPr>
      <w:r>
        <w:t xml:space="preserve">4.1. Задание выполняется материалами и средствами: ______ (ст. 704 ГК).</w:t>
      </w:r>
    </w:p>
    <w:p>
      <w:pPr>
        <w:ind w:firstLine="425"/>
      </w:pPr>
      <w:r>
        <w:t xml:space="preserve">4.2. Все расходы ______, связанные с выполнением задания, включены в цену договора и отдельно не возмещаются.______Документально подтверждённые расходы ______, согласованные с ______ заранее, возмещаются сверх цены договора в течение пяти рабочих дней после представления подтверждающих документов.</w:t>
      </w:r>
    </w:p>
    <w:p>
      <w:pPr>
        <w:ind w:firstLine="425"/>
      </w:pPr>
      <w:r>
        <w:t xml:space="preserve">4.3. Материалы и оборудование, переданные ______, передаются по накладной или акту и остаются его собственностью. ______ использует их экономно и возвращает остаток либо отчитывается о расходовании (ст. 713 ГК).</w:t>
      </w:r>
    </w:p>
    <w:p>
      <w:pPr>
        <w:ind w:firstLine="425"/>
      </w:pPr>
      <w:r>
        <w:t xml:space="preserve">4.4. ______ обязан немедленно предупредить ______ о непригодности переданных материалов, о неверных указаниях и об иных обстоятельствах, угрожающих результату, и приостановить работу до получения указаний (ст. 716 ГК).</w:t>
      </w:r>
    </w:p>
    <w:p>
      <w:pPr>
        <w:ind w:firstLine="425"/>
      </w:pPr>
      <w:r>
        <w:t xml:space="preserve">4.5. ______ предоставляет ______ информацию, доступы и документы, необходимые для выполнения задания, в течение трёх рабочих дней с даты запроса.</w:t>
      </w:r>
    </w:p>
    <w:p>
      <w:pPr>
        <w:ind w:firstLine="425"/>
      </w:pPr>
      <w:r>
        <w:t xml:space="preserve">4.6. ______ вправе проверять ход выполнения задания, не вмешиваясь в деятельность ______ и не определяя способ выполнения работы.</w:t>
      </w:r>
    </w:p>
    <w:p>
      <w:pPr>
        <w:pStyle w:val="ClauseHeading"/>
      </w:pPr>
      <w:r>
        <w:rPr>
          <w:b/>
        </w:rPr>
        <w:t xml:space="preserve">5. Сдача и приёмка результата</w:t>
      </w:r>
    </w:p>
    <w:p>
      <w:pPr>
        <w:ind w:firstLine="425"/>
      </w:pPr>
      <w:r>
        <w:t xml:space="preserve">5.1. По завершении задания или его этапа ______ направляет ______ результат и акт сдачи-приёмки (Приложение № 2) по адресу ______.</w:t>
      </w:r>
    </w:p>
    <w:p>
      <w:pPr>
        <w:ind w:firstLine="425"/>
      </w:pPr>
      <w:r>
        <w:t xml:space="preserve">5.2. ______ обязан рассмотреть результат и подписать акт либо направить мотивированный отказ в течение ______ рабочих дней с даты получения (ст. 720 ГК).</w:t>
      </w:r>
    </w:p>
    <w:p>
      <w:pPr>
        <w:ind w:firstLine="425"/>
      </w:pPr>
      <w:r>
        <w:t xml:space="preserve">5.3. Если в этот срок ______ не подписал акт и не направил мотивированный отказ, результат считается принятым, а акт — подписанным.</w:t>
      </w:r>
    </w:p>
    <w:p>
      <w:pPr>
        <w:ind w:firstLine="425"/>
      </w:pPr>
      <w:r>
        <w:t xml:space="preserve">5.4. Это не лишает ______ права ссылаться на скрытые недостатки.</w:t>
      </w:r>
    </w:p>
    <w:p>
      <w:pPr>
        <w:ind w:firstLine="425"/>
      </w:pPr>
      <w:r>
        <w:t xml:space="preserve">5.5. Мотивированный отказ должен содержать перечень недостатков и срок их устранения. ______ устраняет недостатки, возникшие по его вине, своими силами и за свой счёт.</w:t>
      </w:r>
    </w:p>
    <w:p>
      <w:pPr>
        <w:ind w:firstLine="425"/>
      </w:pPr>
      <w:r>
        <w:t xml:space="preserve">5.6. При обнаружении недостатков, которые невозможно было выявить при обычной приёмке, ______ извещает ______ в течение пяти рабочих дней с момента обнаружения (ст. 720 ГК).</w:t>
      </w:r>
    </w:p>
    <w:p>
      <w:pPr>
        <w:ind w:firstLine="425"/>
      </w:pPr>
      <w:r>
        <w:t xml:space="preserve">5.7. Акт сдачи-приёмки вместе с чеком, сформированным в приложении «Мой налог», является основанием для оплаты и для учёта расходов ______.</w:t>
      </w:r>
    </w:p>
    <w:p>
      <w:pPr>
        <w:ind w:firstLine="425"/>
      </w:pPr>
      <w:r>
        <w:t xml:space="preserve">5.8. Риск случайной гибели результата переходит к ______ с момента подписания акта или с момента, когда акт считается подписанным.</w:t>
      </w:r>
    </w:p>
    <w:p>
      <w:pPr>
        <w:pStyle w:val="ClauseHeading"/>
      </w:pPr>
      <w:r>
        <w:rPr>
          <w:b/>
        </w:rPr>
        <w:t xml:space="preserve">6. Цена и порядок оплаты</w:t>
      </w:r>
    </w:p>
    <w:p>
      <w:pPr>
        <w:ind w:firstLine="425"/>
      </w:pPr>
      <w:r>
        <w:t xml:space="preserve">6.1. Цена по договору составляет ______ (ст. 709 ГК).</w:t>
      </w:r>
    </w:p>
    <w:p>
      <w:pPr>
        <w:ind w:firstLine="425"/>
      </w:pPr>
      <w:r>
        <w:t xml:space="preserve">6.2. Способ определения цены: ______.</w:t>
      </w:r>
    </w:p>
    <w:p>
      <w:pPr>
        <w:ind w:firstLine="425"/>
      </w:pPr>
      <w:r>
        <w:t xml:space="preserve">6.3. Вознаграждение ______ налогом на добавленную стоимость не облагается, поскольку плательщики налога на профессиональный доход не признаются плательщиками этого налога.</w:t>
      </w:r>
    </w:p>
    <w:p>
      <w:pPr>
        <w:ind w:firstLine="425"/>
      </w:pPr>
      <w:r>
        <w:t xml:space="preserve">6.4. Порядок оплаты: ______.</w:t>
      </w:r>
    </w:p>
    <w:p>
      <w:pPr>
        <w:ind w:firstLine="425"/>
      </w:pPr>
      <w:r>
        <w:t xml:space="preserve">6.5. Срок оплаты — ______ рабочих дней с даты подписания акта или даты, когда акт считается подписанным (ст. 711 ГК).</w:t>
      </w:r>
    </w:p>
    <w:p>
      <w:pPr>
        <w:ind w:firstLine="425"/>
      </w:pPr>
      <w:r>
        <w:t xml:space="preserve">6.6. Аванс составляет ______ процентов цены и уплачивается в течение трёх рабочих дней с даты подписания договора.</w:t>
      </w:r>
    </w:p>
    <w:p>
      <w:pPr>
        <w:ind w:firstLine="425"/>
      </w:pPr>
      <w:r>
        <w:t xml:space="preserve">6.7. Оставшаяся часть уплачивается после приёмки результата.</w:t>
      </w:r>
    </w:p>
    <w:p>
      <w:pPr>
        <w:ind w:firstLine="425"/>
      </w:pPr>
      <w:r>
        <w:t xml:space="preserve">6.8. Оплата производится на счёт ______ ______ либо иным согласованным Сторонами безналичным способом.</w:t>
      </w:r>
    </w:p>
    <w:p>
      <w:pPr>
        <w:ind w:firstLine="425"/>
      </w:pPr>
      <w:r>
        <w:t xml:space="preserve">6.9. Обязательство считается исполненным в момент списания средств со счёта ______.</w:t>
      </w:r>
    </w:p>
    <w:p>
      <w:pPr>
        <w:ind w:firstLine="425"/>
      </w:pPr>
      <w:r>
        <w:t xml:space="preserve">6.10. ______ не удерживает налог на доходы физических лиц с выплачиваемого вознаграждения и не начисляет на него страховые взносы, поскольку ______ применяет налог на профессиональный доход и передаёт чек (ст. 226 НК).</w:t>
      </w:r>
    </w:p>
    <w:p>
      <w:pPr>
        <w:ind w:firstLine="425"/>
      </w:pPr>
      <w:r>
        <w:t xml:space="preserve">6.11. Если ______ отказался от договора, он оплачивает ______ фактически выполненную часть задания (ст. 781 ГК).</w:t>
      </w:r>
    </w:p>
    <w:p>
      <w:pPr>
        <w:pStyle w:val="ClauseHeading"/>
      </w:pPr>
      <w:r>
        <w:rPr>
          <w:b/>
        </w:rPr>
        <w:t xml:space="preserve">7. Обязанности Исполнителя</w:t>
      </w:r>
    </w:p>
    <w:p>
      <w:pPr>
        <w:ind w:firstLine="425"/>
      </w:pPr>
      <w:r>
        <w:t xml:space="preserve">7.1. ______ обязан выполнить задание в согласованный срок и с качеством, соответствующим требованиям задания и обычно предъявляемым требованиям (ст. 721 ГК).</w:t>
      </w:r>
    </w:p>
    <w:p>
      <w:pPr>
        <w:ind w:firstLine="425"/>
      </w:pPr>
      <w:r>
        <w:t xml:space="preserve">7.2. ______ обязан использовать полученные от ______ доступы, документы и материалы только для выполнения задания.</w:t>
      </w:r>
    </w:p>
    <w:p>
      <w:pPr>
        <w:ind w:firstLine="425"/>
      </w:pPr>
      <w:r>
        <w:t xml:space="preserve">7.3. ______ обязан информировать ______ о ходе выполнения задания по его запросу в течение двух рабочих дней.</w:t>
      </w:r>
    </w:p>
    <w:p>
      <w:pPr>
        <w:ind w:firstLine="425"/>
      </w:pPr>
      <w:r>
        <w:t xml:space="preserve">7.4. ______ обязан немедленно предупредить ______ об обстоятельствах, которые угрожают качеству или срокам, и приостановить работу до получения указаний (ст. 716 ГК).</w:t>
      </w:r>
    </w:p>
    <w:p>
      <w:pPr>
        <w:ind w:firstLine="425"/>
      </w:pPr>
      <w:r>
        <w:t xml:space="preserve">7.5. ______ обязан передать ______ результат и все документы, необходимые для его использования.</w:t>
      </w:r>
    </w:p>
    <w:p>
      <w:pPr>
        <w:ind w:firstLine="425"/>
      </w:pPr>
      <w:r>
        <w:t xml:space="preserve">7.6. ______ обязан своевременно формировать и передавать чеки и поддерживать актуальный статус плательщика налога на профессиональный доход в течение срока действия договора.</w:t>
      </w:r>
    </w:p>
    <w:p>
      <w:pPr>
        <w:ind w:firstLine="425"/>
      </w:pPr>
      <w:r>
        <w:t xml:space="preserve">7.7. ______ обязан соблюдать требования охраны труда и пропускного режима на территории ______, если задание выполняется на его объекте, при этом такое соблюдение не создаёт трудовых отношений.</w:t>
      </w:r>
    </w:p>
    <w:p>
      <w:pPr>
        <w:pStyle w:val="ClauseHeading"/>
      </w:pPr>
      <w:r>
        <w:rPr>
          <w:b/>
        </w:rPr>
        <w:t xml:space="preserve">8. Обязанности Заказчика</w:t>
      </w:r>
    </w:p>
    <w:p>
      <w:pPr>
        <w:ind w:firstLine="425"/>
      </w:pPr>
      <w:r>
        <w:t xml:space="preserve">8.1. ______ обязан предоставить ______ задание, исходные данные, доступы и документы, необходимые для выполнения работы (ст. 718 ГК).</w:t>
      </w:r>
    </w:p>
    <w:p>
      <w:pPr>
        <w:ind w:firstLine="425"/>
      </w:pPr>
      <w:r>
        <w:t xml:space="preserve">8.2. ______ обязан рассмотреть результат и подписать акт либо направить мотивированный отказ в срок, установленный п. 5 договора.</w:t>
      </w:r>
    </w:p>
    <w:p>
      <w:pPr>
        <w:ind w:firstLine="425"/>
      </w:pPr>
      <w:r>
        <w:t xml:space="preserve">8.3. ______ обязан оплатить принятый результат в согласованный срок и сохранить полученные чеки для подтверждения расходов.</w:t>
      </w:r>
    </w:p>
    <w:p>
      <w:pPr>
        <w:ind w:firstLine="425"/>
      </w:pPr>
      <w:r>
        <w:t xml:space="preserve">8.4. ______ обязан не давать ______ указаний, определяющих режим его работы, и не вменять ему обязанности, не связанные с заданием.</w:t>
      </w:r>
    </w:p>
    <w:p>
      <w:pPr>
        <w:ind w:firstLine="425"/>
      </w:pPr>
      <w:r>
        <w:t xml:space="preserve">8.5. ______ обязан сообщать ______ о выявленных недостатках результата без промедления после их обнаружения.</w:t>
      </w:r>
    </w:p>
    <w:p>
      <w:pPr>
        <w:ind w:firstLine="425"/>
      </w:pPr>
      <w:r>
        <w:t xml:space="preserve">8.6. ______ вправе приостановить исполнение и не оплачивать работу, если ______ утратил статус плательщика налога на профессиональный доход и не сообщил об этом (ст. 719 ГК).</w:t>
      </w:r>
    </w:p>
    <w:p>
      <w:pPr>
        <w:ind w:firstLine="425"/>
      </w:pPr>
      <w:r>
        <w:t xml:space="preserve">8.7. При отказе ______ от договора он возмещает ______ фактически понесённые расходы и оплачивает выполненную часть задания (ст. 781 ГК).</w:t>
      </w:r>
    </w:p>
    <w:p>
      <w:pPr>
        <w:pStyle w:val="ClauseHeading"/>
      </w:pPr>
      <w:r>
        <w:rPr>
          <w:b/>
        </w:rPr>
        <w:t xml:space="preserve">9. Качество и гарантия на результат</w:t>
      </w:r>
    </w:p>
    <w:p>
      <w:pPr>
        <w:ind w:firstLine="425"/>
      </w:pPr>
      <w:r>
        <w:t xml:space="preserve">9.1. Результат работы должен соответствовать заданию, обязательным требованиям и быть пригодным для обычного использования (ст. 721 ГК).</w:t>
      </w:r>
    </w:p>
    <w:p>
      <w:pPr>
        <w:ind w:firstLine="425"/>
      </w:pPr>
      <w:r>
        <w:t xml:space="preserve">9.2. Гарантийный срок на результат составляет ______ месяцев и исчисляется с даты подписания акта сдачи-приёмки (ст. 722 ГК).</w:t>
      </w:r>
    </w:p>
    <w:p>
      <w:pPr>
        <w:ind w:firstLine="425"/>
      </w:pPr>
      <w:r>
        <w:t xml:space="preserve">9.3. При обнаружении в течение гарантийного срока недостатков, возникших по вине ______, ______ вправе потребовать безвозмездного устранения недостатков в разумный срок, соразмерного уменьшения цены либо возмещения своих расходов на устранение недостатков (ст. 723 ГК).</w:t>
      </w:r>
    </w:p>
    <w:p>
      <w:pPr>
        <w:ind w:firstLine="425"/>
      </w:pPr>
      <w:r>
        <w:t xml:space="preserve">9.4. Недостатки, вызванные нарушением ______ правил использования результата, действиями третьих лиц или изменениями, внесёнными без согласования, устраняются за его счёт.</w:t>
      </w:r>
    </w:p>
    <w:p>
      <w:pPr>
        <w:ind w:firstLine="425"/>
      </w:pPr>
      <w:r>
        <w:t xml:space="preserve">9.5. Срок устранения недостатков не может превышать десяти рабочих дней с даты получения требования, если Стороны не согласовали иной срок.</w:t>
      </w:r>
    </w:p>
    <w:p>
      <w:pPr>
        <w:ind w:firstLine="425"/>
      </w:pPr>
      <w:r>
        <w:t xml:space="preserve">9.6. На время устранения недостатков течение гарантийного срока приостанавливается.</w:t>
      </w:r>
    </w:p>
    <w:p>
      <w:pPr>
        <w:ind w:firstLine="425"/>
      </w:pPr>
      <w:r>
        <w:t xml:space="preserve">9.7. Если ______ не устранил существенные недостатки в согласованный срок, ______ вправе отказаться от договора и потребовать возмещения убытков.</w:t>
      </w:r>
    </w:p>
    <w:p>
      <w:pPr>
        <w:pStyle w:val="ClauseHeading"/>
      </w:pPr>
      <w:r>
        <w:rPr>
          <w:b/>
        </w:rPr>
        <w:t xml:space="preserve">10. Конфиденциальность</w:t>
      </w:r>
    </w:p>
    <w:p>
      <w:pPr>
        <w:ind w:firstLine="425"/>
      </w:pPr>
      <w:r>
        <w:t xml:space="preserve">10.1. Стороны обязуются не разглашать сведения, ставшие известными в связи с исполнением договора, включая информацию о клиентах, ценах, технологиях и внутренних процессах ______ (ст. 727 ГК).</w:t>
      </w:r>
    </w:p>
    <w:p>
      <w:pPr>
        <w:ind w:firstLine="425"/>
      </w:pPr>
      <w:r>
        <w:t xml:space="preserve">10.2. К конфиденциальной относится информация, переданная с пометкой о конфиденциальности, а также информация, конфиденциальный характер которой очевиден из её содержания (ст. 3 98 ФЗ).</w:t>
      </w:r>
    </w:p>
    <w:p>
      <w:pPr>
        <w:ind w:firstLine="425"/>
      </w:pPr>
      <w:r>
        <w:t xml:space="preserve">10.3. ______ обязан использовать конфиденциальную информацию исключительно для выполнения задания и не передавать её третьим лицам без письменного согласия ______.</w:t>
      </w:r>
    </w:p>
    <w:p>
      <w:pPr>
        <w:ind w:firstLine="425"/>
      </w:pPr>
      <w:r>
        <w:t xml:space="preserve">10.4. Если при выполнении задания ______ обрабатывает персональные данные, он обеспечивает их конфиденциальность и обрабатывает их только по поручению ______ и в объёме, необходимом для выполнения задания (ст. 7 152 ФЗ).</w:t>
      </w:r>
    </w:p>
    <w:p>
      <w:pPr>
        <w:ind w:firstLine="425"/>
      </w:pPr>
      <w:r>
        <w:t xml:space="preserve">10.5. По завершении работы ______ возвращает или уничтожает носители конфиденциальной информации и подтверждает это письменно в течение пяти рабочих дней с даты требования.</w:t>
      </w:r>
    </w:p>
    <w:p>
      <w:pPr>
        <w:ind w:firstLine="425"/>
      </w:pPr>
      <w:r>
        <w:t xml:space="preserve">10.6. Обязанность сохранять конфиденциальность действует в течение трёх лет после прекращения договора.</w:t>
      </w:r>
    </w:p>
    <w:p>
      <w:pPr>
        <w:ind w:firstLine="425"/>
      </w:pPr>
      <w:r>
        <w:t xml:space="preserve">10.7. Не является нарушением раскрытие информации по требованию государственных органов при условии письменного уведомления другой Стороны, если такое уведомление не запрещено законом.</w:t>
      </w:r>
    </w:p>
    <w:p>
      <w:pPr>
        <w:pStyle w:val="ClauseHeading"/>
      </w:pPr>
      <w:r>
        <w:rPr>
          <w:b/>
        </w:rPr>
        <w:t xml:space="preserve">11. Обстоятельства непреодолимой силы</w:t>
      </w:r>
    </w:p>
    <w:p>
      <w:pPr>
        <w:ind w:firstLine="425"/>
      </w:pPr>
      <w:r>
        <w:t xml:space="preserve">11.1. Стороны освобождаются от ответственности за неисполнение обязательств, если оно вызвано обстоятельствами непреодолимой силы (ст. 401 ГК).</w:t>
      </w:r>
    </w:p>
    <w:p>
      <w:pPr>
        <w:ind w:firstLine="425"/>
      </w:pPr>
      <w:r>
        <w:t xml:space="preserve">11.2. К таким обстоятельствам Стороны относят стихийные бедствия, военные действия, эпидемии, а также запретительные акты органов власти, делающие исполнение невозможным.</w:t>
      </w:r>
    </w:p>
    <w:p>
      <w:pPr>
        <w:ind w:firstLine="425"/>
      </w:pPr>
      <w:r>
        <w:t xml:space="preserve">11.3. Отсутствие денежных средств, нарушение обязательств контрагентами и болезнь, не подтверждённая документами, к обстоятельствам непреодолимой силы не относятся.</w:t>
      </w:r>
    </w:p>
    <w:p>
      <w:pPr>
        <w:ind w:firstLine="425"/>
      </w:pPr>
      <w:r>
        <w:t xml:space="preserve">11.4. Сторона уведомляет другую Сторону о наступлении таких обстоятельств в течение трёх рабочих дней и подтверждает их документально.</w:t>
      </w:r>
    </w:p>
    <w:p>
      <w:pPr>
        <w:ind w:firstLine="425"/>
      </w:pPr>
      <w:r>
        <w:t xml:space="preserve">11.5. Срок исполнения обязательств продлевается на период действия обстоятельств непреодолимой силы.</w:t>
      </w:r>
    </w:p>
    <w:p>
      <w:pPr>
        <w:ind w:firstLine="425"/>
      </w:pPr>
      <w:r>
        <w:t xml:space="preserve">11.6. Если обстоятельства длятся более тридцати календарных дней, каждая Сторона вправе отказаться от договора с оплатой фактически выполненной части задания (ст. 416 ГК).</w:t>
      </w:r>
    </w:p>
    <w:p>
      <w:pPr>
        <w:pStyle w:val="ClauseHeading"/>
      </w:pPr>
      <w:r>
        <w:rPr>
          <w:b/>
        </w:rPr>
        <w:t xml:space="preserve">12. Срок действия, изменение и расторжение</w:t>
      </w:r>
    </w:p>
    <w:p>
      <w:pPr>
        <w:ind w:firstLine="425"/>
      </w:pPr>
      <w:r>
        <w:t xml:space="preserve">12.1. Договор вступает в силу с даты подписания и действует до полного исполнения Сторонами обязательств, а в части расчётов — до их завершения (ст. 425 ГК).</w:t>
      </w:r>
    </w:p>
    <w:p>
      <w:pPr>
        <w:ind w:firstLine="425"/>
      </w:pPr>
      <w:r>
        <w:t xml:space="preserve">12.2. Изменения и дополнения оформляются письменно и подписываются обеими Сторонами (ст. 452 ГК).</w:t>
      </w:r>
    </w:p>
    <w:p>
      <w:pPr>
        <w:ind w:firstLine="425"/>
      </w:pPr>
      <w:r>
        <w:t xml:space="preserve">12.3. ______ вправе в любое время отказаться от договора, оплатив ______ фактически выполненную часть задания и возместив понесённые расходы (ст. 782 ГК).</w:t>
      </w:r>
    </w:p>
    <w:p>
      <w:pPr>
        <w:ind w:firstLine="425"/>
      </w:pPr>
      <w:r>
        <w:t xml:space="preserve">12.4. ______ вправе отказаться от договора, полностью возместив ______ убытки, если иное не предусмотрено законом.</w:t>
      </w:r>
    </w:p>
    <w:p>
      <w:pPr>
        <w:ind w:firstLine="425"/>
      </w:pPr>
      <w:r>
        <w:t xml:space="preserve">12.5. Отказ от договора совершается путём направления письменного уведомления не позднее чем за десять календарных дней, если иной срок не установлен договором (ст. 450.1 ГК).</w:t>
      </w:r>
    </w:p>
    <w:p>
      <w:pPr>
        <w:ind w:firstLine="425"/>
      </w:pPr>
      <w:r>
        <w:t xml:space="preserve">12.6. При прекращении договора Стороны подписывают акт о фактически выполненной части задания и завершают расчёты в течение десяти рабочих дней, включая передачу чека на итоговую сумму.</w:t>
      </w:r>
    </w:p>
    <w:p>
      <w:pPr>
        <w:ind w:firstLine="425"/>
      </w:pPr>
      <w:r>
        <w:t xml:space="preserve">12.7. Прекращение договора не освобождает Стороны от обязанностей по конфиденциальности и от ответственности за нарушения, допущенные до его прекращения.</w:t>
      </w:r>
    </w:p>
    <w:p>
      <w:pPr>
        <w:pStyle w:val="ClauseHeading"/>
      </w:pPr>
      <w:r>
        <w:rPr>
          <w:b/>
        </w:rPr>
        <w:t xml:space="preserve">13. Порядок уведомлений</w:t>
      </w:r>
    </w:p>
    <w:p>
      <w:pPr>
        <w:ind w:firstLine="425"/>
      </w:pPr>
      <w:r>
        <w:t xml:space="preserve">13.1. Юридически значимые сообщения направляются по адресам, указанным в реквизитах Сторон, заказным письмом с уведомлением о вручении, курьером под расписку либо по электронной почте ______ (ст. 165.1 ГК).</w:t>
      </w:r>
    </w:p>
    <w:p>
      <w:pPr>
        <w:ind w:firstLine="425"/>
      </w:pPr>
      <w:r>
        <w:t xml:space="preserve">13.2. Сообщение считается доставленным и тогда, когда оно поступило Стороне, но по зависящим от неё обстоятельствам не было вручено или адресат с ним не ознакомился.</w:t>
      </w:r>
    </w:p>
    <w:p>
      <w:pPr>
        <w:ind w:firstLine="425"/>
      </w:pPr>
      <w:r>
        <w:t xml:space="preserve">13.3. Задания, результаты работ, акты и чеки Стороны направляют по электронной почте, и такая переписка признаётся надлежащей формой обмена документами (ст. 434 ГК).</w:t>
      </w:r>
    </w:p>
    <w:p>
      <w:pPr>
        <w:ind w:firstLine="425"/>
      </w:pPr>
      <w:r>
        <w:t xml:space="preserve">13.4. Сторона обязана сообщить об изменении адреса, банковских реквизитов, номера телефона или адреса электронной почты в течение трёх рабочих дней.</w:t>
      </w:r>
    </w:p>
    <w:p>
      <w:pPr>
        <w:ind w:firstLine="425"/>
      </w:pPr>
      <w:r>
        <w:t xml:space="preserve">13.5. Документы, подписанные простой электронной подписью в виде отправки с указанных в договоре адресов, признаются равнозначными документам на бумажном носителе.</w:t>
      </w:r>
    </w:p>
    <w:p>
      <w:pPr>
        <w:ind w:firstLine="425"/>
      </w:pPr>
      <w:r>
        <w:t xml:space="preserve">13.6. Уведомления об утрате статуса плательщика налога на профессиональный доход и об отказе от договора направляются с подтверждением получения.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Во всём, что не урегулировано договором, Стороны руководствуются законодательством Российской Федерации (ст. 421 ГК).</w:t>
      </w:r>
    </w:p>
    <w:p>
      <w:pPr>
        <w:ind w:firstLine="425"/>
      </w:pPr>
      <w:r>
        <w:t xml:space="preserve">14.2. Договор составлен в двух экземплярах, имеющих равную юридическую силу, по одному для каждой Стороны, либо подписан в электронной форме (ст. 434 ГК).</w:t>
      </w:r>
    </w:p>
    <w:p>
      <w:pPr>
        <w:ind w:firstLine="425"/>
      </w:pPr>
      <w:r>
        <w:t xml:space="preserve">14.3. Приложения являются неотъемлемой частью договора: задание (Приложение № 1), акт сдачи-приёмки (Приложение № 2), график этапов и платежей (Приложение № 3).</w:t>
      </w:r>
    </w:p>
    <w:p>
      <w:pPr>
        <w:ind w:firstLine="425"/>
      </w:pPr>
      <w:r>
        <w:t xml:space="preserve">14.4. Стороны подтверждают, что условия договора согласованы ими совместно и ни одна из Сторон не находилась в положении слабой стороны при его заключении (ст. 431 ГК).</w:t>
      </w:r>
    </w:p>
    <w:p>
      <w:pPr>
        <w:ind w:firstLine="425"/>
      </w:pPr>
      <w:r>
        <w:t xml:space="preserve">14.5. Все предшествующие переговоры и переписка по предмету договора теряют силу с даты его подписания.</w:t>
      </w:r>
    </w:p>
    <w:p>
      <w:pPr>
        <w:ind w:firstLine="425"/>
      </w:pPr>
      <w:r>
        <w:t xml:space="preserve">14.6. Если отдельное условие договора будет признано недействительным, остальные условия сохраняют силу.</w:t>
      </w:r>
    </w:p>
    <w:p>
      <w:pPr>
        <w:ind w:firstLine="425"/>
      </w:pPr>
      <w:r>
        <w:t xml:space="preserve">14.7. Договор подписан Сторонами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Задание Исполнителю</w:t>
      </w:r>
    </w:p>
    <w:p>
      <w:pPr>
        <w:ind w:firstLine="425"/>
      </w:pPr>
      <w:r>
        <w:t xml:space="preserve">Приложение к договору с самозанятым. Описывает объём работы и требования к результату.</w:t>
      </w:r>
    </w:p>
    <w:p>
      <w:pPr>
        <w:ind w:firstLine="425"/>
      </w:pPr>
      <w:r>
        <w:t xml:space="preserve">Вид работы: ______. Место выполнения: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3012"/>
        <w:gridCol w:w="803"/>
        <w:gridCol w:w="1004"/>
        <w:gridCol w:w="1807"/>
        <w:gridCol w:w="2410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работы или услуги</w:t>
            </w:r>
          </w:p>
        </w:tc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Требования к результату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Передаваемые Заказчиком материалы, доступы и документы: ______________________________.</w:t>
      </w:r>
    </w:p>
    <w:p>
      <w:pPr>
        <w:ind w:firstLine="425"/>
      </w:pPr>
      <w:r>
        <w:t xml:space="preserve">Материалы и оборудование предоставляет: ______.</w:t>
      </w:r>
    </w:p>
    <w:p>
      <w:pPr>
        <w:ind w:firstLine="425"/>
      </w:pPr>
      <w:r>
        <w:t xml:space="preserve">Общая цена задания: ______. Срок окончания: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сдачи-приёмки выполненных работ (оказанных услуг)</w:t>
      </w:r>
    </w:p>
    <w:p>
      <w:pPr>
        <w:ind w:firstLine="425"/>
      </w:pPr>
      <w:r>
        <w:t xml:space="preserve">Акт подтверждает, что результат передан Заказчику и принят им.</w:t>
      </w:r>
    </w:p>
    <w:p>
      <w:pPr>
        <w:ind w:firstLine="425"/>
      </w:pPr>
      <w:r>
        <w:t xml:space="preserve">Период выполнения: с ______ по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41"/>
        <w:gridCol w:w="3707"/>
        <w:gridCol w:w="989"/>
        <w:gridCol w:w="1483"/>
        <w:gridCol w:w="1236"/>
        <w:gridCol w:w="1483"/>
      </w:tblGrid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работы или услуги</w:t>
            </w:r>
          </w:p>
        </w:tc>
        <w:tc>
          <w:tcPr>
            <w:tcW w:w="5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Цена, руб.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Результат передан в полном объёме, претензий по объёму, качеству и срокам Заказчик не имеет.</w:t>
      </w:r>
    </w:p>
    <w:p>
      <w:pPr>
        <w:ind w:firstLine="425"/>
      </w:pPr>
      <w:r>
        <w:t xml:space="preserve">Итого к оплате: ______. НДС не облагается: Исполнитель применяет налог на профессиональный доход.</w:t>
      </w:r>
    </w:p>
    <w:p>
      <w:pPr>
        <w:ind w:firstLine="425"/>
      </w:pPr>
      <w:r>
        <w:t xml:space="preserve">Исполнитель обязуется передать чек, сформированный в приложении «Мой налог», в течение ______ часов с момента получения оплаты на адрес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График этапов и платежей</w:t>
      </w:r>
    </w:p>
    <w:p>
      <w:pPr>
        <w:ind w:firstLine="425"/>
      </w:pPr>
      <w:r>
        <w:t xml:space="preserve">Приложение применяется, если работа разбита на этапы.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09"/>
        <w:gridCol w:w="2182"/>
        <w:gridCol w:w="1637"/>
        <w:gridCol w:w="2001"/>
        <w:gridCol w:w="1637"/>
        <w:gridCol w:w="1273"/>
      </w:tblGrid>
      <w:tr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этапа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этапа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сдачи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этапа, руб.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оплаты</w:t>
            </w:r>
          </w:p>
        </w:tc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чеке</w:t>
            </w: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Оплата каждого этапа производится в течение ______ рабочих дней после подписания акта по этапу.</w:t>
      </w:r>
    </w:p>
    <w:p>
      <w:pPr>
        <w:ind w:firstLine="425"/>
      </w:pPr>
      <w:r>
        <w:t xml:space="preserve">Перенос сроков этапов оформляется дополнительным соглашением Сторон.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Заказчик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Исполнитель (плательщик НПД)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Исполнитель (плательщик НПД)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с самозанятым (плательщиком НПД)» с сайта primadoc.ru. Документ, заполненный под вашу ситуацию, собирается в конструкторе: https://primadoc.ru/doc/dogovor-s-samozanyatym-platelschikom-npd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с самозанятым (плательщиком НПД) — пустой бланк</dc:title>
  <dc:creator>Примадок</dc:creator>
  <dcterms:created xsi:type="dcterms:W3CDTF">2026-09-11T21:12:44Z</dcterms:created>
</cp:coreProperties>
</file>