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транспортно-логистический отдел, участок междугородных перевозок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</w:t>
      </w:r>
    </w:p>
    <w:p>
      <w:pPr>
        <w:ind w:left="4820"/>
        <w:jc w:val="left"/>
      </w:pPr>
      <w:r>
        <w:t xml:space="preserve">12.01.2026</w:t>
      </w:r>
    </w:p>
    <w:p>
      <w:pPr>
        <w:pStyle w:val="DocTitle"/>
      </w:pPr>
      <w:r>
        <w:t xml:space="preserve">ДОЛЖНОСТНАЯ ИНСТРУКЦИЯ № {{field.doc_no}}</w:t>
      </w:r>
    </w:p>
    <w:p>
      <w:pPr>
        <w:jc w:val="left"/>
      </w:pPr>
      <w:r>
        <w:t xml:space="preserve">водитель-экспедитор</w:t>
      </w:r>
    </w:p>
    <w:p>
      <w:pPr>
        <w:jc w:val="left"/>
      </w:pPr>
      <w:r>
        <w:t xml:space="preserve">Мотивированное мнение выборного органа первичной профсоюзной организации учтено.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должностные обязанности, права, ответственность и условия работы по должности водитель-экспедитор.</w:t>
      </w:r>
    </w:p>
    <w:p>
      <w:pPr>
        <w:pStyle w:val="ClauseHeading"/>
      </w:pPr>
      <w:r>
        <w:rPr>
          <w:b/>
        </w:rPr>
        <w:t xml:space="preserve">1.2. Статус документа</w:t>
      </w:r>
    </w:p>
    <w:p>
      <w:pPr>
        <w:ind w:firstLine="425"/>
      </w:pPr>
      <w:r>
        <w:t xml:space="preserve">1.2.1. Инструкция является локальным нормативным актом Общество с ограниченной ответственностью «Ромашка» и принимается работодателем самостоятельно в пределах его компетенции.</w:t>
      </w:r>
    </w:p>
    <w:p>
      <w:pPr>
        <w:ind w:firstLine="425"/>
      </w:pPr>
      <w:r>
        <w:t xml:space="preserve">1.2.2. Её требования обязательны для работника со дня ознакомления с ней под подпись и не могут ухудшать положение работника по сравнению с трудовым законодательством и трудовым договором.</w:t>
      </w:r>
    </w:p>
    <w:p>
      <w:pPr>
        <w:pStyle w:val="ClauseHeading"/>
      </w:pPr>
      <w:r>
        <w:rPr>
          <w:b/>
        </w:rPr>
        <w:t xml:space="preserve">1.3. Место должности в структуре</w:t>
      </w:r>
    </w:p>
    <w:p>
      <w:pPr>
        <w:ind w:firstLine="425"/>
      </w:pPr>
      <w:r>
        <w:t xml:space="preserve">1.3.1. Работник выполняет трудовую функцию в структурном подразделении: транспортно-логистический отдел, участок междугородных перевозок.</w:t>
      </w:r>
    </w:p>
    <w:p>
      <w:pPr>
        <w:ind w:firstLine="425"/>
      </w:pPr>
      <w:r>
        <w:t xml:space="preserve">1.3.2. Изменение структуры подразделения само по себе не изменяет содержания трудовой функции работника.</w:t>
      </w:r>
    </w:p>
    <w:p>
      <w:pPr>
        <w:pStyle w:val="ClauseHeading"/>
      </w:pPr>
      <w:r>
        <w:rPr>
          <w:b/>
        </w:rPr>
        <w:t xml:space="preserve">1.4. Категория должности</w:t>
      </w:r>
    </w:p>
    <w:p>
      <w:pPr>
        <w:ind w:firstLine="425"/>
      </w:pPr>
      <w:r>
        <w:t xml:space="preserve">1.4.1. Должность относится к категории руководителей.</w:t>
      </w:r>
    </w:p>
    <w:p>
      <w:pPr>
        <w:ind w:firstLine="425"/>
      </w:pPr>
      <w:r>
        <w:t xml:space="preserve">1.4.2. Работник организует работу вверенного направления, распределяет задания между подчинёнными работниками и отвечает за результат работы направления в целом.</w:t>
      </w:r>
    </w:p>
    <w:p>
      <w:pPr>
        <w:pStyle w:val="ClauseHeading"/>
      </w:pPr>
      <w:r>
        <w:rPr>
          <w:b/>
        </w:rPr>
        <w:t xml:space="preserve">1.5. Категория должности</w:t>
      </w:r>
    </w:p>
    <w:p>
      <w:pPr>
        <w:ind w:firstLine="425"/>
      </w:pPr>
      <w:r>
        <w:t xml:space="preserve">1.5.1. Должность относится к категории специалистов.</w:t>
      </w:r>
    </w:p>
    <w:p>
      <w:pPr>
        <w:ind w:firstLine="425"/>
      </w:pPr>
      <w:r>
        <w:t xml:space="preserve">1.5.2. Работник самостоятельно решает задачи по своему направлению в пределах предоставленных полномочий и отвечает за качество и своевременность их выполнения.</w:t>
      </w:r>
    </w:p>
    <w:p>
      <w:pPr>
        <w:pStyle w:val="ClauseHeading"/>
      </w:pPr>
      <w:r>
        <w:rPr>
          <w:b/>
        </w:rPr>
        <w:t xml:space="preserve">1.6. Категория должности</w:t>
      </w:r>
    </w:p>
    <w:p>
      <w:pPr>
        <w:ind w:firstLine="425"/>
      </w:pPr>
      <w:r>
        <w:t xml:space="preserve">1.6.1. Должность относится к категории других служащих.</w:t>
      </w:r>
    </w:p>
    <w:p>
      <w:pPr>
        <w:ind w:firstLine="425"/>
      </w:pPr>
      <w:r>
        <w:t xml:space="preserve">1.6.2. Работник обеспечивает подготовку, обработку и движение документов и информации, необходимых для работы подразделения.</w:t>
      </w:r>
    </w:p>
    <w:p>
      <w:pPr>
        <w:pStyle w:val="ClauseHeading"/>
      </w:pPr>
      <w:r>
        <w:rPr>
          <w:b/>
        </w:rPr>
        <w:t xml:space="preserve">1.7. Категория должности</w:t>
      </w:r>
    </w:p>
    <w:p>
      <w:pPr>
        <w:ind w:firstLine="425"/>
      </w:pPr>
      <w:r>
        <w:t xml:space="preserve">1.7.1. Должность относится к категории рабочих.</w:t>
      </w:r>
    </w:p>
    <w:p>
      <w:pPr>
        <w:ind w:firstLine="425"/>
      </w:pPr>
      <w:r>
        <w:t xml:space="preserve">1.7.2. Работник выполняет работу по установленной технологии, на закреплённой технике и в пределах предоставленного допуска.</w:t>
      </w:r>
    </w:p>
    <w:p>
      <w:pPr>
        <w:pStyle w:val="ClauseHeading"/>
      </w:pPr>
      <w:r>
        <w:rPr>
          <w:b/>
        </w:rPr>
        <w:t xml:space="preserve">1.8. Приём и освобождение от должности</w:t>
      </w:r>
    </w:p>
    <w:p>
      <w:pPr>
        <w:ind w:firstLine="425"/>
      </w:pPr>
      <w:r>
        <w:t xml:space="preserve">1.8.1. Работник принимается на должность и освобождается от неё приказом руководителя Общество с ограниченной ответственностью «Ромашка» в порядке, установленном трудовым законодательством.</w:t>
      </w:r>
    </w:p>
    <w:p>
      <w:pPr>
        <w:ind w:firstLine="425"/>
      </w:pPr>
      <w:r>
        <w:t xml:space="preserve">1.8.2. Приём на работу оформляется трудовым договором, а с настоящей инструкцией работника знакомят до его подписания.</w:t>
      </w:r>
    </w:p>
    <w:p>
      <w:pPr>
        <w:pStyle w:val="ClauseHeading"/>
      </w:pPr>
      <w:r>
        <w:rPr>
          <w:b/>
        </w:rPr>
        <w:t xml:space="preserve">1.9. Подчинённость</w:t>
      </w:r>
    </w:p>
    <w:p>
      <w:pPr>
        <w:ind w:firstLine="425"/>
      </w:pPr>
      <w:r>
        <w:t xml:space="preserve">1.9.1. Работник подчиняется непосредственно: начальнику транспортно-логистического отдела.</w:t>
      </w:r>
    </w:p>
    <w:p>
      <w:pPr>
        <w:ind w:firstLine="425"/>
      </w:pPr>
      <w:r>
        <w:t xml:space="preserve">1.9.2. Задания, поступившие от других должностных лиц, работник исполняет после согласования с непосредственным руководителем, если иное не установлено приказом работодателя.</w:t>
      </w:r>
    </w:p>
    <w:p>
      <w:pPr>
        <w:pStyle w:val="ClauseHeading"/>
      </w:pPr>
      <w:r>
        <w:rPr>
          <w:b/>
        </w:rPr>
        <w:t xml:space="preserve">1.10. Подчинённые работники</w:t>
      </w:r>
    </w:p>
    <w:p>
      <w:pPr>
        <w:ind w:firstLine="425"/>
      </w:pPr>
      <w:r>
        <w:t xml:space="preserve">1.10.1. В подчинении работника находятся: водители-экспедиторы и грузчики участка междугородных перевозок.</w:t>
      </w:r>
    </w:p>
    <w:p>
      <w:pPr>
        <w:ind w:firstLine="425"/>
      </w:pPr>
      <w:r>
        <w:t xml:space="preserve">1.10.2. Работник распределяет между ними задания, контролирует исполнение и отвечает за соблюдение ими трудовой дисциплины и требований охраны труда в пределах порученной работы.</w:t>
      </w:r>
    </w:p>
    <w:p>
      <w:pPr>
        <w:pStyle w:val="ClauseHeading"/>
      </w:pPr>
      <w:r>
        <w:rPr>
          <w:b/>
        </w:rPr>
        <w:t xml:space="preserve">1.11. Замещение на время отсутствия</w:t>
      </w:r>
    </w:p>
    <w:p>
      <w:pPr>
        <w:ind w:firstLine="425"/>
      </w:pPr>
      <w:r>
        <w:t xml:space="preserve">1.11.1. На время отсутствия работника его обязанности исполняет: механик по выпуску автотранспорта.</w:t>
      </w:r>
    </w:p>
    <w:p>
      <w:pPr>
        <w:ind w:firstLine="425"/>
      </w:pPr>
      <w:r>
        <w:t xml:space="preserve">1.11.2. Возложение обязанностей оформляется приказом работодателя с письменного согласия замещающего и с доплатой за совмещение или увеличение объёма работы.</w:t>
      </w:r>
    </w:p>
    <w:p>
      <w:pPr>
        <w:pStyle w:val="ClauseHeading"/>
      </w:pPr>
      <w:r>
        <w:rPr>
          <w:b/>
        </w:rPr>
        <w:t xml:space="preserve">1.12. Чем работник руководствуется</w:t>
      </w:r>
    </w:p>
    <w:p>
      <w:pPr>
        <w:ind w:firstLine="425"/>
      </w:pPr>
      <w:r>
        <w:t xml:space="preserve">1.12.1. В работе работник руководствуется законодательством Российской Федерации, уставом и локальными нормативными актами Общество с ограниченной ответственностью «Ромашка», приказами и распоряжениями руководства, трудовым договором и настоящей инструкцией.</w:t>
      </w:r>
    </w:p>
    <w:p>
      <w:pPr>
        <w:pStyle w:val="ClauseHeading"/>
      </w:pPr>
      <w:r>
        <w:rPr>
          <w:b/>
        </w:rPr>
        <w:t xml:space="preserve">1.13. Применение профессионального стандарта</w:t>
      </w:r>
    </w:p>
    <w:p>
      <w:pPr>
        <w:ind w:firstLine="425"/>
      </w:pPr>
      <w:r>
        <w:t xml:space="preserve">1.13.1. Требования к квалификации по должности установлены профессиональным стандартом и обязательны к применению: «Водитель автомобиля», код 17.041, утверждён приказом Минтруда России.</w:t>
      </w:r>
    </w:p>
    <w:p>
      <w:pPr>
        <w:ind w:firstLine="425"/>
      </w:pPr>
      <w:r>
        <w:t xml:space="preserve">1.13.2. Наименование должности в штатном расписании и трудовом договоре приводится в соответствие с профессиональным стандартом.</w:t>
      </w:r>
    </w:p>
    <w:p>
      <w:pPr>
        <w:pStyle w:val="ClauseHeading"/>
      </w:pPr>
      <w:r>
        <w:rPr>
          <w:b/>
        </w:rPr>
        <w:t xml:space="preserve">1.14. Применение профессионального стандарта</w:t>
      </w:r>
    </w:p>
    <w:p>
      <w:pPr>
        <w:ind w:firstLine="425"/>
      </w:pPr>
      <w:r>
        <w:t xml:space="preserve">1.14.1. Профессиональный стандарт применяется работодателем как основа для определения требований к квалификации и содержания трудовой функции: «Водитель автомобиля», код 17.041, утверждён приказом Минтруда России.</w:t>
      </w:r>
    </w:p>
    <w:p>
      <w:pPr>
        <w:ind w:firstLine="425"/>
      </w:pPr>
      <w:r>
        <w:t xml:space="preserve">1.14.2. Отдельные требования стандарта работодатель вправе не применять, если это не ухудшает положение работника.</w:t>
      </w:r>
    </w:p>
    <w:p>
      <w:pPr>
        <w:pStyle w:val="ClauseHeading"/>
      </w:pPr>
      <w:r>
        <w:rPr>
          <w:b/>
        </w:rPr>
        <w:t xml:space="preserve">1.15. Применение профессионального стандарта</w:t>
      </w:r>
    </w:p>
    <w:p>
      <w:pPr>
        <w:ind w:firstLine="425"/>
      </w:pPr>
      <w:r>
        <w:t xml:space="preserve">1.15.1. Профессиональный стандарт по должности работодателем не применяется.</w:t>
      </w:r>
    </w:p>
    <w:p>
      <w:pPr>
        <w:ind w:firstLine="425"/>
      </w:pPr>
      <w:r>
        <w:t xml:space="preserve">1.15.2. Требования к квалификации определены настоящей инструкцией с учётом характера выполняемой работы и содержания трудовой функции.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К работе по должности водитель-экспедитор допускается лицо, отвечающее требованиям к образованию, стажу и подготовке, установленным настоящим разделом.</w:t>
      </w:r>
    </w:p>
    <w:p>
      <w:pPr>
        <w:pStyle w:val="ClauseHeading"/>
      </w:pPr>
      <w:r>
        <w:rPr>
          <w:b/>
        </w:rPr>
        <w:t xml:space="preserve">2.2. Требования к образованию</w:t>
      </w:r>
    </w:p>
    <w:p>
      <w:pPr>
        <w:ind w:firstLine="425"/>
      </w:pPr>
      <w:r>
        <w:t xml:space="preserve">2.2.1. Образование: основное или среднее общее образование и профессиональное обучение по программе подготовки по профессии либо переподготовки на соответствующий вид техники.</w:t>
      </w:r>
    </w:p>
    <w:p>
      <w:pPr>
        <w:pStyle w:val="ClauseHeading"/>
      </w:pPr>
      <w:r>
        <w:rPr>
          <w:b/>
        </w:rPr>
        <w:t xml:space="preserve">2.3. Требования к образованию</w:t>
      </w:r>
    </w:p>
    <w:p>
      <w:pPr>
        <w:ind w:firstLine="425"/>
      </w:pPr>
      <w:r>
        <w:t xml:space="preserve">2.3.1. Образование: среднее профессиональное образование по профилю выполняемой работы либо среднее профессиональное образование по иному направлению и дополнительное профессиональное образование по профилю должности.</w:t>
      </w:r>
    </w:p>
    <w:p>
      <w:pPr>
        <w:pStyle w:val="ClauseHeading"/>
      </w:pPr>
      <w:r>
        <w:rPr>
          <w:b/>
        </w:rPr>
        <w:t xml:space="preserve">2.4. Требования к образованию</w:t>
      </w:r>
    </w:p>
    <w:p>
      <w:pPr>
        <w:ind w:firstLine="425"/>
      </w:pPr>
      <w:r>
        <w:t xml:space="preserve">2.4.1. Образование: высшее образование уровня бакалавриата по профилю должности либо высшее образование по иному направлению и профессиональная переподготовка по профилю выполняемой работы.</w:t>
      </w:r>
    </w:p>
    <w:p>
      <w:pPr>
        <w:pStyle w:val="ClauseHeading"/>
      </w:pPr>
      <w:r>
        <w:rPr>
          <w:b/>
        </w:rPr>
        <w:t xml:space="preserve">2.5. Требования к образованию</w:t>
      </w:r>
    </w:p>
    <w:p>
      <w:pPr>
        <w:ind w:firstLine="425"/>
      </w:pPr>
      <w:r>
        <w:t xml:space="preserve">2.5.1. Образование: высшее образование уровня специалитета или магистратуры по профилю должности.</w:t>
      </w:r>
    </w:p>
    <w:p>
      <w:pPr>
        <w:ind w:firstLine="425"/>
      </w:pPr>
      <w:r>
        <w:t xml:space="preserve">2.5.2. Дополнительное профессиональное образование проходится в объёме, необходимом для поддержания квалификации.</w:t>
      </w:r>
    </w:p>
    <w:p>
      <w:pPr>
        <w:pStyle w:val="ClauseHeading"/>
      </w:pPr>
      <w:r>
        <w:rPr>
          <w:b/>
        </w:rPr>
        <w:t xml:space="preserve">2.6. Требования к стажу</w:t>
      </w:r>
    </w:p>
    <w:p>
      <w:pPr>
        <w:ind w:firstLine="425"/>
      </w:pPr>
      <w:r>
        <w:t xml:space="preserve">2.6.1. Стаж работы: Без предъявления требований к стажу.</w:t>
      </w:r>
    </w:p>
    <w:p>
      <w:pPr>
        <w:ind w:firstLine="425"/>
      </w:pPr>
      <w:r>
        <w:t xml:space="preserve">2.6.2. При равном уровне подготовки преимущество отдаётся кандидату, имеющему опыт работы на аналогичном участке или аналогичной технике.</w:t>
      </w:r>
    </w:p>
    <w:p>
      <w:pPr>
        <w:pStyle w:val="ClauseHeading"/>
      </w:pPr>
      <w:r>
        <w:rPr>
          <w:b/>
        </w:rPr>
        <w:t xml:space="preserve">2.7. Особые условия допуска к работе</w:t>
      </w:r>
    </w:p>
    <w:p>
      <w:pPr>
        <w:ind w:firstLine="425"/>
      </w:pPr>
      <w:r>
        <w:t xml:space="preserve">2.7.1. До начала самостоятельной работы работник предъявляет документы, подтверждающие право выполнять поручаемую работу: водительское удостоверение категории «C»; карта водителя для тахографа; свидетельство о подготовке по перевозке опасных грузов; действующая справка о результатах медицинского осмотра.</w:t>
      </w:r>
    </w:p>
    <w:p>
      <w:pPr>
        <w:ind w:firstLine="425"/>
      </w:pPr>
      <w:r>
        <w:t xml:space="preserve">2.7.2. Работник обязан следить за сроками действия этих документов и заблаговременно сообщать работодателю об их истечении.</w:t>
      </w:r>
    </w:p>
    <w:p>
      <w:pPr>
        <w:pStyle w:val="ClauseHeading"/>
      </w:pPr>
      <w:r>
        <w:rPr>
          <w:b/>
        </w:rPr>
        <w:t xml:space="preserve">2.8. Медицинские осмотры</w:t>
      </w:r>
    </w:p>
    <w:p>
      <w:pPr>
        <w:ind w:firstLine="425"/>
      </w:pPr>
      <w:r>
        <w:t xml:space="preserve">2.8.1. Работник проходит обязательные предварительный и периодические медицинские осмотры, а по должностям, связанным с движением транспортных средств, — также предрейсовые и послерейсовые осмотры.</w:t>
      </w:r>
    </w:p>
    <w:p>
      <w:pPr>
        <w:ind w:firstLine="425"/>
      </w:pPr>
      <w:r>
        <w:t xml:space="preserve">2.8.2. Работник, не прошедший осмотр или отстранённый по его результатам, к работе не допускается.</w:t>
      </w:r>
    </w:p>
    <w:p>
      <w:pPr>
        <w:pStyle w:val="ClauseHeading"/>
      </w:pPr>
      <w:r>
        <w:rPr>
          <w:b/>
        </w:rPr>
        <w:t xml:space="preserve">2.9. Обучение по охране труда</w:t>
      </w:r>
    </w:p>
    <w:p>
      <w:pPr>
        <w:ind w:firstLine="425"/>
      </w:pPr>
      <w:r>
        <w:t xml:space="preserve">2.9.1. Работник допускается к самостоятельной работе после вводного инструктажа, инструктажа на рабочем месте, стажировки и проверки знания требований охраны труда в объёме, установленном работодателем.</w:t>
      </w:r>
    </w:p>
    <w:p>
      <w:pPr>
        <w:pStyle w:val="ClauseHeading"/>
      </w:pPr>
      <w:r>
        <w:rPr>
          <w:b/>
        </w:rPr>
        <w:t xml:space="preserve">2.10. Что работник должен знать: общие требования</w:t>
      </w:r>
    </w:p>
    <w:p>
      <w:pPr>
        <w:ind w:firstLine="425"/>
      </w:pPr>
      <w:r>
        <w:t xml:space="preserve">2.10.1. Работник должен знать основы трудового законодательства, правила внутреннего трудового распорядка, требования охраны труда, пожарной безопасности и электробезопасности в объёме выполняемой работы, а также порядок действий при аварии, пожаре и несчастном случае.</w:t>
      </w:r>
    </w:p>
    <w:p>
      <w:pPr>
        <w:pStyle w:val="ClauseHeading"/>
      </w:pPr>
      <w:r>
        <w:rPr>
          <w:b/>
        </w:rPr>
        <w:t xml:space="preserve">2.11. Что работник должен знать: организация работы</w:t>
      </w:r>
    </w:p>
    <w:p>
      <w:pPr>
        <w:ind w:firstLine="425"/>
      </w:pPr>
      <w:r>
        <w:t xml:space="preserve">2.11.1. Работник должен знать структуру организации и порядок взаимодействия подразделений, применяемые формы документов и порядок их оформления, а также требования к качеству и срокам выполнения порученной работы.</w:t>
      </w:r>
    </w:p>
    <w:p>
      <w:pPr>
        <w:pStyle w:val="ClauseHeading"/>
      </w:pPr>
      <w:r>
        <w:rPr>
          <w:b/>
        </w:rPr>
        <w:t xml:space="preserve">2.12. Профильные знания: водители, экспедиторы, курьеры</w:t>
      </w:r>
    </w:p>
    <w:p>
      <w:pPr>
        <w:ind w:firstLine="425"/>
      </w:pPr>
      <w:r>
        <w:t xml:space="preserve">2.12.1. Работник должен знать правила дорожного движения и требования к перевозке грузов и пассажиров, устройство и правила эксплуатации закреплённого транспортного средства, порядок оформления путевого листа и транспортной накладной, режим труда и отдыха водителя, правила размещения и крепления груза.</w:t>
      </w:r>
    </w:p>
    <w:p>
      <w:pPr>
        <w:pStyle w:val="ClauseHeading"/>
      </w:pPr>
      <w:r>
        <w:rPr>
          <w:b/>
        </w:rPr>
        <w:t xml:space="preserve">2.13. Профильные знания: подъёмно-транспортная и специальная техника</w:t>
      </w:r>
    </w:p>
    <w:p>
      <w:pPr>
        <w:ind w:firstLine="425"/>
      </w:pPr>
      <w:r>
        <w:t xml:space="preserve">2.13.1. Работник должен знать устройство, принцип действия и правила эксплуатации закреплённой машины, порядок ежесменного осмотра и допустимые нагрузки, схемы строповки и складирования грузов, знаковую сигнализацию, признаки неисправностей, при которых работа запрещена.</w:t>
      </w:r>
    </w:p>
    <w:p>
      <w:pPr>
        <w:pStyle w:val="ClauseHeading"/>
      </w:pPr>
      <w:r>
        <w:rPr>
          <w:b/>
        </w:rPr>
        <w:t xml:space="preserve">2.14. Профильные знания: рельсовый и водный транспорт</w:t>
      </w:r>
    </w:p>
    <w:p>
      <w:pPr>
        <w:ind w:firstLine="425"/>
      </w:pPr>
      <w:r>
        <w:t xml:space="preserve">2.14.1. Работник должен знать правила технической эксплуатации и инструкции по движению на закреплённом виде транспорта, устройство обслуживаемых механизмов и энергетических установок, порядок приёмки и сдачи вахты или смены, действия при отказе оборудования и при аварийной ситуации.</w:t>
      </w:r>
    </w:p>
    <w:p>
      <w:pPr>
        <w:pStyle w:val="ClauseHeading"/>
      </w:pPr>
      <w:r>
        <w:rPr>
          <w:b/>
        </w:rPr>
        <w:t xml:space="preserve">2.15. Профильные знания: логистика и планирование перевозок</w:t>
      </w:r>
    </w:p>
    <w:p>
      <w:pPr>
        <w:ind w:firstLine="425"/>
      </w:pPr>
      <w:r>
        <w:t xml:space="preserve">2.15.1. Работник должен знать основы транспортной логистики и складского учёта, порядок заключения и исполнения договоров перевозки и транспортной экспедиции, методы расчёта стоимости и сроков доставки, правила оформления перевозочных и таможенных документов, применяемые учётные системы.</w:t>
      </w:r>
    </w:p>
    <w:p>
      <w:pPr>
        <w:pStyle w:val="ClauseHeading"/>
      </w:pPr>
      <w:r>
        <w:rPr>
          <w:b/>
        </w:rPr>
        <w:t xml:space="preserve">2.16. Профильные знания: диспетчерская служба</w:t>
      </w:r>
    </w:p>
    <w:p>
      <w:pPr>
        <w:ind w:firstLine="425"/>
      </w:pPr>
      <w:r>
        <w:t xml:space="preserve">2.16.1. Работник должен знать схему обслуживаемых маршрутов и нормативы времени на рейс, порядок сменно-суточного планирования и выпуска транспорта на линию, правила ведения диспетчерской документации и переговоров, порядок действий при сходе с маршрута, поломке и дорожно-транспортном происшествии.</w:t>
      </w:r>
    </w:p>
    <w:p>
      <w:pPr>
        <w:pStyle w:val="ClauseHeading"/>
      </w:pPr>
      <w:r>
        <w:rPr>
          <w:b/>
        </w:rPr>
        <w:t xml:space="preserve">2.17. Профильные знания: технический контроль и руководство работами</w:t>
      </w:r>
    </w:p>
    <w:p>
      <w:pPr>
        <w:ind w:firstLine="425"/>
      </w:pPr>
      <w:r>
        <w:t xml:space="preserve">2.17.1. Работник должен знать требования к техническому состоянию транспортных средств и порядок предрейсового контроля, периодичность и объём технического обслуживания, порядок оформления результатов контроля и ремонта, правила организации работ и требования охраны труда на участке.</w:t>
      </w:r>
    </w:p>
    <w:p>
      <w:pPr>
        <w:pStyle w:val="ClauseHeading"/>
      </w:pPr>
      <w:r>
        <w:rPr>
          <w:b/>
        </w:rPr>
        <w:t xml:space="preserve">2.18. Профильные знания: документооборот и административное обеспечение</w:t>
      </w:r>
    </w:p>
    <w:p>
      <w:pPr>
        <w:ind w:firstLine="425"/>
      </w:pPr>
      <w:r>
        <w:t xml:space="preserve">2.18.1. Работник должен знать правила оформления и регистрации документов, номенклатуру дел и сроки хранения, порядок подготовки документов к передаче в архив, требования к обработке и защите персональных данных, правила работы в применяемой системе документооборота.</w:t>
      </w:r>
    </w:p>
    <w:p>
      <w:pPr>
        <w:pStyle w:val="ClauseHeading"/>
      </w:pPr>
      <w:r>
        <w:rPr>
          <w:b/>
        </w:rPr>
        <w:t xml:space="preserve">3. Профильные знания: складское хозяйство</w:t>
      </w:r>
    </w:p>
    <w:p>
      <w:pPr>
        <w:ind w:firstLine="425"/>
      </w:pPr>
      <w:r>
        <w:t xml:space="preserve">3.1. Работник должен знать порядок приёмки товарно-материальных ценностей по количеству и качеству, правила товарного соседства и режимы хранения, требования к маркировке и идентификации грузов, порядок оформления приходных и расходных документов, правила проведения инвентаризации и оформления её результатов, устройство и правила эксплуатации применяемого подъёмно-транспортного оборудования, применяемые складские учётные системы и принципы адресного хранения.</w:t>
      </w:r>
    </w:p>
    <w:p>
      <w:pPr>
        <w:pStyle w:val="ClauseHeading"/>
      </w:pPr>
      <w:r>
        <w:rPr>
          <w:b/>
        </w:rPr>
        <w:t xml:space="preserve">4. Должностные обязанности</w:t>
      </w:r>
    </w:p>
    <w:p>
      <w:pPr>
        <w:ind w:firstLine="425"/>
      </w:pPr>
      <w:r>
        <w:t xml:space="preserve">4.1. Работник добросовестно исполняет обязанности, предусмотренные настоящим разделом, трудовым договором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4.2. Общие обязанности</w:t>
      </w:r>
    </w:p>
    <w:p>
      <w:pPr>
        <w:ind w:firstLine="425"/>
      </w:pPr>
      <w:r>
        <w:t xml:space="preserve">4.2.1. Работник исполняет порученную работу в установленные сроки и с надлежащим качеством, соблюдает правила внутреннего трудового распорядка и трудовую дисциплину, выполняет установленные нормы труда.</w:t>
      </w:r>
    </w:p>
    <w:p>
      <w:pPr>
        <w:pStyle w:val="ClauseHeading"/>
      </w:pPr>
      <w:r>
        <w:rPr>
          <w:b/>
        </w:rPr>
        <w:t xml:space="preserve">4.3. Исполнение поручений руководителя</w:t>
      </w:r>
    </w:p>
    <w:p>
      <w:pPr>
        <w:ind w:firstLine="425"/>
      </w:pPr>
      <w:r>
        <w:t xml:space="preserve">4.3.1. Работник исполняет распоряжения непосредственного руководителя, относящиеся к его трудовой функции, и запрашивает разъяснения по поручению, если его содержание, объём или срок неясны.</w:t>
      </w:r>
    </w:p>
    <w:p>
      <w:pPr>
        <w:ind w:firstLine="425"/>
      </w:pPr>
      <w:r>
        <w:t xml:space="preserve">4.3.2. Работник вправе не выполнять работу, не обусловленную трудовым договором, без своего письменного согласия.</w:t>
      </w:r>
    </w:p>
    <w:p>
      <w:pPr>
        <w:pStyle w:val="ClauseHeading"/>
      </w:pPr>
      <w:r>
        <w:rPr>
          <w:b/>
        </w:rPr>
        <w:t xml:space="preserve">4.4. Отношение к имуществу работодателя</w:t>
      </w:r>
    </w:p>
    <w:p>
      <w:pPr>
        <w:ind w:firstLine="425"/>
      </w:pPr>
      <w:r>
        <w:t xml:space="preserve">4.4.1. Работник бережно относится к имуществу работодателя и других работников, использует закреплённую технику и инструмент по назначению, а также незамедлительно сообщает руководителю о ситуации, угрожающей жизни и здоровью людей или сохранности имущества.</w:t>
      </w:r>
    </w:p>
    <w:p>
      <w:pPr>
        <w:pStyle w:val="ClauseHeading"/>
      </w:pPr>
      <w:r>
        <w:rPr>
          <w:b/>
        </w:rPr>
        <w:t xml:space="preserve">4.5. Взаимодействие и информирование</w:t>
      </w:r>
    </w:p>
    <w:p>
      <w:pPr>
        <w:ind w:firstLine="425"/>
      </w:pPr>
      <w:r>
        <w:t xml:space="preserve">4.5.1. Работник взаимодействует с другими подразделениями по вопросам своей деятельности, передаёт руководителю достоверную информацию о ходе работы и о выявленных препятствиях, не допуская сокрытия сведений о срыве сроков или о нештатной ситуации.</w:t>
      </w:r>
    </w:p>
    <w:p>
      <w:pPr>
        <w:pStyle w:val="ClauseHeading"/>
      </w:pPr>
      <w:r>
        <w:rPr>
          <w:b/>
        </w:rPr>
        <w:t xml:space="preserve">4.6. Обязанности водителя, экспедитора, курьера</w:t>
      </w:r>
    </w:p>
    <w:p>
      <w:pPr>
        <w:ind w:firstLine="425"/>
      </w:pPr>
      <w:r>
        <w:t xml:space="preserve">4.6.1. Работник управляет закреплённым транспортным средством и выполняет перевозку по заданию работодателя, обеспечивая безопасность движения и сохранность груза.</w:t>
      </w:r>
    </w:p>
    <w:p>
      <w:pPr>
        <w:ind w:firstLine="425"/>
      </w:pPr>
      <w:r>
        <w:t xml:space="preserve">4.6.2. Перед выездом работник проходит медицинский осмотр, получает путевой лист и проверяет техническое состояние транспортного средства.</w:t>
      </w:r>
    </w:p>
    <w:p>
      <w:pPr>
        <w:pStyle w:val="ClauseHeading"/>
      </w:pPr>
      <w:r>
        <w:rPr>
          <w:b/>
        </w:rPr>
        <w:t xml:space="preserve">4.7. Работа с грузом и документами</w:t>
      </w:r>
    </w:p>
    <w:p>
      <w:pPr>
        <w:ind w:firstLine="425"/>
      </w:pPr>
      <w:r>
        <w:t xml:space="preserve">4.7.1. Работник принимает груз по количеству мест, массе и оттискам пломб, проверяет соответствие груза перевозочным документам и контролирует размещение и крепление груза в кузове.</w:t>
      </w:r>
    </w:p>
    <w:p>
      <w:pPr>
        <w:ind w:firstLine="425"/>
      </w:pPr>
      <w:r>
        <w:t xml:space="preserve">4.7.2. Сдача груза получателю оформляется транспортной накладной с отметкой о времени подачи транспортного средства и о состоянии груза.</w:t>
      </w:r>
    </w:p>
    <w:p>
      <w:pPr>
        <w:pStyle w:val="ClauseHeading"/>
      </w:pPr>
      <w:r>
        <w:rPr>
          <w:b/>
        </w:rPr>
        <w:t xml:space="preserve">4.8. Режим труда и отдыха в рейсе</w:t>
      </w:r>
    </w:p>
    <w:p>
      <w:pPr>
        <w:ind w:firstLine="425"/>
      </w:pPr>
      <w:r>
        <w:t xml:space="preserve">4.8.1. Работник соблюдает установленные нормы времени управления и отдыха, ведёт регистрацию режима с использованием тахографа и не приступает к управлению в состоянии, препятствующем безопасному вождению.</w:t>
      </w:r>
    </w:p>
    <w:p>
      <w:pPr>
        <w:ind w:firstLine="425"/>
      </w:pPr>
      <w:r>
        <w:t xml:space="preserve">4.8.2. О задержке в пути, поломке и дорожно-транспортном происшествии работник немедленно сообщает диспетчеру или руководителю.</w:t>
      </w:r>
    </w:p>
    <w:p>
      <w:pPr>
        <w:pStyle w:val="ClauseHeading"/>
      </w:pPr>
      <w:r>
        <w:rPr>
          <w:b/>
        </w:rPr>
        <w:t xml:space="preserve">4.9. Обязанности машиниста подъёмно-транспортной и специальной техники</w:t>
      </w:r>
    </w:p>
    <w:p>
      <w:pPr>
        <w:ind w:firstLine="425"/>
      </w:pPr>
      <w:r>
        <w:t xml:space="preserve">4.9.1. Работник управляет закреплённой машиной и выполняет работы в объёме сменного задания, соблюдая технологию производства работ и требования безопасности.</w:t>
      </w:r>
    </w:p>
    <w:p>
      <w:pPr>
        <w:ind w:firstLine="425"/>
      </w:pPr>
      <w:r>
        <w:t xml:space="preserve">4.9.2. Перед началом смены работник проводит осмотр машины, проверяет работу тормозов, приборов безопасности и сигнализации.</w:t>
      </w:r>
    </w:p>
    <w:p>
      <w:pPr>
        <w:pStyle w:val="ClauseHeading"/>
      </w:pPr>
      <w:r>
        <w:rPr>
          <w:b/>
        </w:rPr>
        <w:t xml:space="preserve">4.10. Порядок производства работ</w:t>
      </w:r>
    </w:p>
    <w:p>
      <w:pPr>
        <w:ind w:firstLine="425"/>
      </w:pPr>
      <w:r>
        <w:t xml:space="preserve">4.10.1. Работник выполняет работы только при исправной технике, достаточной освещённости и отсутствии людей в опасной зоне, соблюдает предельные нагрузки и схемы складирования.</w:t>
      </w:r>
    </w:p>
    <w:p>
      <w:pPr>
        <w:ind w:firstLine="425"/>
      </w:pPr>
      <w:r>
        <w:t xml:space="preserve">4.10.2. При обнаружении неисправности, угрожающей безопасности, работник останавливает работу и докладывает руководителю.</w:t>
      </w:r>
    </w:p>
    <w:p>
      <w:pPr>
        <w:pStyle w:val="ClauseHeading"/>
      </w:pPr>
      <w:r>
        <w:rPr>
          <w:b/>
        </w:rPr>
        <w:t xml:space="preserve">4.11. Обслуживание техники и учёт наработки</w:t>
      </w:r>
    </w:p>
    <w:p>
      <w:pPr>
        <w:ind w:firstLine="425"/>
      </w:pPr>
      <w:r>
        <w:t xml:space="preserve">4.11.1. Работник выполняет ежесменное техническое обслуживание закреплённой машины, следит за уровнем эксплуатационных жидкостей и состоянием рабочих органов, ведёт учёт наработки и расхода топлива в установленных документах.</w:t>
      </w:r>
    </w:p>
    <w:p>
      <w:pPr>
        <w:pStyle w:val="ClauseHeading"/>
      </w:pPr>
      <w:r>
        <w:rPr>
          <w:b/>
        </w:rPr>
        <w:t xml:space="preserve">4.12. Обязанности работника рельсового и водного транспорта</w:t>
      </w:r>
    </w:p>
    <w:p>
      <w:pPr>
        <w:ind w:firstLine="425"/>
      </w:pPr>
      <w:r>
        <w:t xml:space="preserve">4.12.1. Работник обслуживает закреплённый подвижной состав или судовые механизмы и выполняет работу в соответствии с правилами технической эксплуатации и графиком движения.</w:t>
      </w:r>
    </w:p>
    <w:p>
      <w:pPr>
        <w:ind w:firstLine="425"/>
      </w:pPr>
      <w:r>
        <w:t xml:space="preserve">4.12.2. Приёмка и сдача смены или вахты оформляются записью в вахтенном или маршрутном документе.</w:t>
      </w:r>
    </w:p>
    <w:p>
      <w:pPr>
        <w:pStyle w:val="ClauseHeading"/>
      </w:pPr>
      <w:r>
        <w:rPr>
          <w:b/>
        </w:rPr>
        <w:t xml:space="preserve">4.13. Контроль технического состояния</w:t>
      </w:r>
    </w:p>
    <w:p>
      <w:pPr>
        <w:ind w:firstLine="425"/>
      </w:pPr>
      <w:r>
        <w:t xml:space="preserve">4.13.1. Работник контролирует параметры работы механизмов и энергетических установок, своевременно выявляет отклонения и принимает меры к их устранению в пределах своей компетенции.</w:t>
      </w:r>
    </w:p>
    <w:p>
      <w:pPr>
        <w:ind w:firstLine="425"/>
      </w:pPr>
      <w:r>
        <w:t xml:space="preserve">4.13.2. О неисправности, при которой эксплуатация запрещена, работник докладывает руководителю и прекращает работу.</w:t>
      </w:r>
    </w:p>
    <w:p>
      <w:pPr>
        <w:pStyle w:val="ClauseHeading"/>
      </w:pPr>
      <w:r>
        <w:rPr>
          <w:b/>
        </w:rPr>
        <w:t xml:space="preserve">4.14. Действия в нештатной ситуации</w:t>
      </w:r>
    </w:p>
    <w:p>
      <w:pPr>
        <w:ind w:firstLine="425"/>
      </w:pPr>
      <w:r>
        <w:t xml:space="preserve">4.14.1. При аварийной ситуации работник действует по утверждённой схеме, обеспечивает безопасность людей, принимает меры к локализации последствий и информирует ответственных лиц.</w:t>
      </w:r>
    </w:p>
    <w:p>
      <w:pPr>
        <w:ind w:firstLine="425"/>
      </w:pPr>
      <w:r>
        <w:t xml:space="preserve">4.14.2. Самостоятельное возобновление работы до устранения причин не допускается.</w:t>
      </w:r>
    </w:p>
    <w:p>
      <w:pPr>
        <w:pStyle w:val="ClauseHeading"/>
      </w:pPr>
      <w:r>
        <w:rPr>
          <w:b/>
        </w:rPr>
        <w:t xml:space="preserve">4.15. Обязанности специалиста по логистике</w:t>
      </w:r>
    </w:p>
    <w:p>
      <w:pPr>
        <w:ind w:firstLine="425"/>
      </w:pPr>
      <w:r>
        <w:t xml:space="preserve">4.15.1. Работник планирует перевозки и загрузку транспорта, подбирает маршруты и перевозчиков, рассчитывает сроки и стоимость доставки.</w:t>
      </w:r>
    </w:p>
    <w:p>
      <w:pPr>
        <w:ind w:firstLine="425"/>
      </w:pPr>
      <w:r>
        <w:t xml:space="preserve">4.15.2. Работник согласовывает заявки с клиентами и подразделениями и контролирует исполнение перевозки от подачи транспорта до вручения груза получателю.</w:t>
      </w:r>
    </w:p>
    <w:p>
      <w:pPr>
        <w:pStyle w:val="ClauseHeading"/>
      </w:pPr>
      <w:r>
        <w:rPr>
          <w:b/>
        </w:rPr>
        <w:t xml:space="preserve">4.16. Договоры и расчёты с перевозчиками</w:t>
      </w:r>
    </w:p>
    <w:p>
      <w:pPr>
        <w:ind w:firstLine="425"/>
      </w:pPr>
      <w:r>
        <w:t xml:space="preserve">4.16.1. Работник готовит проекты договоров перевозки и транспортной экспедиции, проверяет комплектность перевозочных документов и обоснованность выставленных счетов, ведёт претензионную переписку по фактам утраты, недостачи и просрочки доставки.</w:t>
      </w:r>
    </w:p>
    <w:p>
      <w:pPr>
        <w:pStyle w:val="ClauseHeading"/>
      </w:pPr>
      <w:r>
        <w:rPr>
          <w:b/>
        </w:rPr>
        <w:t xml:space="preserve">4.17. Учёт, отчётность и оптимизация затрат</w:t>
      </w:r>
    </w:p>
    <w:p>
      <w:pPr>
        <w:ind w:firstLine="425"/>
      </w:pPr>
      <w:r>
        <w:t xml:space="preserve">4.17.1. Работник ведёт учёт перевозок в применяемой информационной системе, готовит отчёты о выполненных рейсах и транспортных затратах, анализирует отклонения и вносит предложения по снижению стоимости доставки без потери качества обслуживания.</w:t>
      </w:r>
    </w:p>
    <w:p>
      <w:pPr>
        <w:pStyle w:val="ClauseHeading"/>
      </w:pPr>
      <w:r>
        <w:rPr>
          <w:b/>
        </w:rPr>
        <w:t xml:space="preserve">4.18. Обязанности диспетчера</w:t>
      </w:r>
    </w:p>
    <w:p>
      <w:pPr>
        <w:ind w:firstLine="425"/>
      </w:pPr>
      <w:r>
        <w:t xml:space="preserve">4.18.1. Работник осуществляет сменно-суточное планирование перевозок, распределяет задания между водителями и контролирует выпуск транспортных средств на линию.</w:t>
      </w:r>
    </w:p>
    <w:p>
      <w:pPr>
        <w:ind w:firstLine="425"/>
      </w:pPr>
      <w:r>
        <w:t xml:space="preserve">4.18.2. Работник ведёт диспетчерский учёт, оформляет и закрывает путевые листы, фиксирует время выхода на маршрут и возврата.</w:t>
      </w:r>
    </w:p>
    <w:p>
      <w:pPr>
        <w:pStyle w:val="ClauseHeading"/>
      </w:pPr>
      <w:r>
        <w:rPr>
          <w:b/>
        </w:rPr>
        <w:t xml:space="preserve">4.19. Оперативный контроль движения</w:t>
      </w:r>
    </w:p>
    <w:p>
      <w:pPr>
        <w:ind w:firstLine="425"/>
      </w:pPr>
      <w:r>
        <w:t xml:space="preserve">4.19.1. Работник отслеживает движение транспорта по маршрутам, поддерживает связь с водителями и получателями, оперативно перераспределяет задания при задержках и изменении заявок.</w:t>
      </w:r>
    </w:p>
    <w:p>
      <w:pPr>
        <w:ind w:firstLine="425"/>
      </w:pPr>
      <w:r>
        <w:t xml:space="preserve">4.19.2. Все отклонения от плана работник фиксирует в диспетчерском журнале.</w:t>
      </w:r>
    </w:p>
    <w:p>
      <w:pPr>
        <w:pStyle w:val="ClauseHeading"/>
      </w:pPr>
      <w:r>
        <w:rPr>
          <w:b/>
        </w:rPr>
        <w:t xml:space="preserve">4.20. Действия при происшествии на линии</w:t>
      </w:r>
    </w:p>
    <w:p>
      <w:pPr>
        <w:ind w:firstLine="425"/>
      </w:pPr>
      <w:r>
        <w:t xml:space="preserve">4.20.1. При поломке транспортного средства, дорожно-транспортном происшествии или срыве подачи работник немедленно организует замену, информирует руководителя и заинтересованных лиц и обеспечивает сбор сведений, необходимых для разбора случая.</w:t>
      </w:r>
    </w:p>
    <w:p>
      <w:pPr>
        <w:pStyle w:val="ClauseHeading"/>
      </w:pPr>
      <w:r>
        <w:rPr>
          <w:b/>
        </w:rPr>
        <w:t xml:space="preserve">4.21. Обязанности по техническому контролю и руководству работами</w:t>
      </w:r>
    </w:p>
    <w:p>
      <w:pPr>
        <w:ind w:firstLine="425"/>
      </w:pPr>
      <w:r>
        <w:t xml:space="preserve">4.21.1. Работник организует техническое обслуживание и ремонт транспортных средств, проводит контроль технического состояния перед выпуском на линию и по возвращении.</w:t>
      </w:r>
    </w:p>
    <w:p>
      <w:pPr>
        <w:ind w:firstLine="425"/>
      </w:pPr>
      <w:r>
        <w:t xml:space="preserve">4.21.2. Результаты контроля работник отражает в путевом листе и в журнале учёта, не допуская выпуска неисправного транспорта.</w:t>
      </w:r>
    </w:p>
    <w:p>
      <w:pPr>
        <w:pStyle w:val="ClauseHeading"/>
      </w:pPr>
      <w:r>
        <w:rPr>
          <w:b/>
        </w:rPr>
        <w:t xml:space="preserve">4.22. Организация работ на участке</w:t>
      </w:r>
    </w:p>
    <w:p>
      <w:pPr>
        <w:ind w:firstLine="425"/>
      </w:pPr>
      <w:r>
        <w:t xml:space="preserve">4.22.1. Работник выдаёт задания подчинённым работникам, обеспечивает их технической документацией, инструментом и средствами защиты, контролирует соблюдение технологии и требований охраны труда.</w:t>
      </w:r>
    </w:p>
    <w:p>
      <w:pPr>
        <w:ind w:firstLine="425"/>
      </w:pPr>
      <w:r>
        <w:t xml:space="preserve">4.22.2. Работник приостанавливает работы при выявлении нарушений, создающих угрозу жизни и здоровью.</w:t>
      </w:r>
    </w:p>
    <w:p>
      <w:pPr>
        <w:pStyle w:val="ClauseHeading"/>
      </w:pPr>
      <w:r>
        <w:rPr>
          <w:b/>
        </w:rPr>
        <w:t xml:space="preserve">4.23. Учёт, заявки и взаимодействие со снабжением</w:t>
      </w:r>
    </w:p>
    <w:p>
      <w:pPr>
        <w:ind w:firstLine="425"/>
      </w:pPr>
      <w:r>
        <w:t xml:space="preserve">4.23.1. Работник ведёт учёт выполненных работ и израсходованных запасных частей, формирует заявки на материально-техническое обеспечение, участвует в разборе отказов техники и предлагает меры по их предупреждению.</w:t>
      </w:r>
    </w:p>
    <w:p>
      <w:pPr>
        <w:pStyle w:val="ClauseHeading"/>
      </w:pPr>
      <w:r>
        <w:rPr>
          <w:b/>
        </w:rPr>
        <w:t xml:space="preserve">4.24. Обязанности по документационному обеспечению</w:t>
      </w:r>
    </w:p>
    <w:p>
      <w:pPr>
        <w:ind w:firstLine="425"/>
      </w:pPr>
      <w:r>
        <w:t xml:space="preserve">4.24.1. Работник принимает, регистрирует и передаёт документы по назначению, контролирует сроки их исполнения и информирует руководителя о нарушении сроков.</w:t>
      </w:r>
    </w:p>
    <w:p>
      <w:pPr>
        <w:ind w:firstLine="425"/>
      </w:pPr>
      <w:r>
        <w:t xml:space="preserve">4.24.2. Работник готовит проекты писем и справок по поручению руководителя и обеспечивает правильность оформления реквизитов.</w:t>
      </w:r>
    </w:p>
    <w:p>
      <w:pPr>
        <w:pStyle w:val="ClauseHeading"/>
      </w:pPr>
      <w:r>
        <w:rPr>
          <w:b/>
        </w:rPr>
        <w:t xml:space="preserve">4.25. Хранение документов и передача в архив</w:t>
      </w:r>
    </w:p>
    <w:p>
      <w:pPr>
        <w:ind w:firstLine="425"/>
      </w:pPr>
      <w:r>
        <w:t xml:space="preserve">4.25.1. Работник формирует дела в соответствии с номенклатурой, обеспечивает сохранность документов в течение установленных сроков хранения и готовит дела к передаче в архив или к уничтожению по акту.</w:t>
      </w:r>
    </w:p>
    <w:p>
      <w:pPr>
        <w:pStyle w:val="ClauseHeading"/>
      </w:pPr>
      <w:r>
        <w:rPr>
          <w:b/>
        </w:rPr>
        <w:t xml:space="preserve">4.26. Работа в системе документооборота</w:t>
      </w:r>
    </w:p>
    <w:p>
      <w:pPr>
        <w:ind w:firstLine="425"/>
      </w:pPr>
      <w:r>
        <w:t xml:space="preserve">4.26.1. Работник ведёт учёт документов в применяемой информационной системе, поддерживает актуальность справочников и реестров, готовит сводные отчёты о состоянии исполнительской дисциплины.</w:t>
      </w:r>
    </w:p>
    <w:p>
      <w:pPr>
        <w:pStyle w:val="ClauseHeading"/>
      </w:pPr>
      <w:r>
        <w:rPr>
          <w:b/>
        </w:rPr>
        <w:t xml:space="preserve">4.27. Работа с закреплённой техникой и оборудованием</w:t>
      </w:r>
    </w:p>
    <w:p>
      <w:pPr>
        <w:ind w:firstLine="425"/>
      </w:pPr>
      <w:r>
        <w:t xml:space="preserve">4.27.1. За работником закрепляются: автофургон грузоподъёмностью 5 тонн, государственный регистрационный знак А123ВС777. Работник использует закреплённое имущество по назначению, обеспечивает его сохранность и не передаёт его третьим лицам без разрешения работодателя.</w:t>
      </w:r>
    </w:p>
    <w:p>
      <w:pPr>
        <w:pStyle w:val="ClauseHeading"/>
      </w:pPr>
      <w:r>
        <w:rPr>
          <w:b/>
        </w:rPr>
        <w:t xml:space="preserve">4.28. Обязанности в области охраны труда</w:t>
      </w:r>
    </w:p>
    <w:p>
      <w:pPr>
        <w:ind w:firstLine="425"/>
      </w:pPr>
      <w:r>
        <w:t xml:space="preserve">4.28.1. Работник соблюдает требования охраны труда и инструкций по видам работ, правильно применяет выданные средства индивидуальной защиты, проходит обучение и проверку знания требований охраны труда, немедленно извещает руководителя о несчастном случае и об ухудшении своего состояния здоровья.</w:t>
      </w:r>
    </w:p>
    <w:p>
      <w:pPr>
        <w:pStyle w:val="ClauseHeading"/>
      </w:pPr>
      <w:r>
        <w:rPr>
          <w:b/>
        </w:rPr>
        <w:t xml:space="preserve">4.29. Обработка персональных данных</w:t>
      </w:r>
    </w:p>
    <w:p>
      <w:pPr>
        <w:ind w:firstLine="425"/>
      </w:pPr>
      <w:r>
        <w:t xml:space="preserve">4.29.1. Работник обрабатывает персональные данные только в объёме, необходимом для исполнения трудовой функции, не передаёт их посторонним лицам и соблюдает установленный работодателем режим доступа.</w:t>
      </w:r>
    </w:p>
    <w:p>
      <w:pPr>
        <w:ind w:firstLine="425"/>
      </w:pPr>
      <w:r>
        <w:t xml:space="preserve">4.29.2. О любом инциденте, связанном с утратой или несанкционированным доступом к данным, работник немедленно сообщает ответственному лицу.</w:t>
      </w:r>
    </w:p>
    <w:p>
      <w:pPr>
        <w:pStyle w:val="ClauseHeading"/>
      </w:pPr>
      <w:r>
        <w:rPr>
          <w:b/>
        </w:rPr>
        <w:t xml:space="preserve">4.30. Соблюдение режима коммерческой тайны</w:t>
      </w:r>
    </w:p>
    <w:p>
      <w:pPr>
        <w:ind w:firstLine="425"/>
      </w:pPr>
      <w:r>
        <w:t xml:space="preserve">4.30.1. Работник не разглашает сведения, составляющие коммерческую тайну работодателя и его контрагентов, ставшие известными в связи с исполнением трудовых обязанностей.</w:t>
      </w:r>
    </w:p>
    <w:p>
      <w:pPr>
        <w:ind w:firstLine="425"/>
      </w:pPr>
      <w:r>
        <w:t xml:space="preserve">4.30.2. Носители таких сведений работник хранит установленным способом и возвращает работодателю при прекращении трудового договора.</w:t>
      </w:r>
    </w:p>
    <w:p>
      <w:pPr>
        <w:pStyle w:val="ClauseHeading"/>
      </w:pPr>
      <w:r>
        <w:rPr>
          <w:b/>
        </w:rPr>
        <w:t xml:space="preserve">4.31. Организация работы подчинённых</w:t>
      </w:r>
    </w:p>
    <w:p>
      <w:pPr>
        <w:ind w:firstLine="425"/>
      </w:pPr>
      <w:r>
        <w:t xml:space="preserve">4.31.1. Работник ставит задачи подчинённым работникам, контролирует их исполнение и качество, обеспечивает соблюдение подчинёнными трудовой дисциплины и требований охраны труда, вносит руководителю предложения о поощрении и о применении дисциплинарных взысканий.</w:t>
      </w:r>
    </w:p>
    <w:p>
      <w:pPr>
        <w:pStyle w:val="ClauseHeading"/>
      </w:pPr>
      <w:r>
        <w:rPr>
          <w:b/>
        </w:rPr>
        <w:t xml:space="preserve">4.32. Обязанности с учётом специфики работодателя</w:t>
      </w:r>
    </w:p>
    <w:p>
      <w:pPr>
        <w:ind w:firstLine="425"/>
      </w:pPr>
      <w:r>
        <w:t xml:space="preserve">4.32.1. С учётом характера деятельности Общество с ограниченной ответственностью «Ромашка» работник дополнительно исполняет следующие обязанности: доставка сборных грузов по маршруту Москва — Тверь — Ржев на автофургоне грузоподъёмностью 5 тонн; приём груза у отправителя по количеству мест и оттискам пломб; сдача груза получателю с оформлением транспортной накладной.</w:t>
      </w:r>
    </w:p>
    <w:p>
      <w:pPr>
        <w:pStyle w:val="ClauseHeading"/>
      </w:pPr>
      <w:r>
        <w:rPr>
          <w:b/>
        </w:rPr>
        <w:t xml:space="preserve">5. Обязанности по приёмке и размещению ценностей</w:t>
      </w:r>
    </w:p>
    <w:p>
      <w:pPr>
        <w:ind w:firstLine="425"/>
      </w:pPr>
      <w:r>
        <w:t xml:space="preserve">5.1. Работник организует приёмку поступающих товарно-материальных ценностей: проверяет соответствие фактического количества и качества данным сопроводительных документов, целостность упаковки и пломб, наличие сертификатов и маркировки.</w:t>
      </w:r>
    </w:p>
    <w:p>
      <w:pPr>
        <w:ind w:firstLine="425"/>
      </w:pPr>
      <w:r>
        <w:t xml:space="preserve">5.2. Работник оформляет приходные документы в день поступления ценностей и обеспечивает их передачу в бухгалтерию в установленный срок.</w:t>
      </w:r>
    </w:p>
    <w:p>
      <w:pPr>
        <w:ind w:firstLine="425"/>
      </w:pPr>
      <w:r>
        <w:t xml:space="preserve">5.3. Каждый факт хозяйственной жизни оформляется первичным учётным документом (ст. 9 402-ФЗ).</w:t>
      </w:r>
    </w:p>
    <w:p>
      <w:pPr>
        <w:ind w:firstLine="425"/>
      </w:pPr>
      <w:r>
        <w:t xml:space="preserve">5.4. Работник при обнаружении недостачи, пересортицы, боя или повреждения груза приостанавливает приёмку, обеспечивает сохранность спорной партии и организует составление акта с участием представителя поставщика или перевозчика.</w:t>
      </w:r>
    </w:p>
    <w:p>
      <w:pPr>
        <w:ind w:firstLine="425"/>
      </w:pPr>
      <w:r>
        <w:t xml:space="preserve">5.5. Работник размещает ценности по местам хранения с учётом условий хранения, товарного соседства, сроков годности и оборачиваемости, обеспечивает адресное хранение и актуальность сведений в учётной системе.</w:t>
      </w:r>
    </w:p>
    <w:p>
      <w:pPr>
        <w:ind w:firstLine="425"/>
      </w:pPr>
      <w:r>
        <w:t xml:space="preserve">5.6. Работник контролирует соблюдение температурного и влажностного режима, состояние стеллажного оборудования и допустимую нагрузку на ярусы, а также свободный доступ к проходам, проездам и средствам пожаротушения.</w:t>
      </w:r>
    </w:p>
    <w:p>
      <w:pPr>
        <w:pStyle w:val="ClauseHeading"/>
      </w:pPr>
      <w:r>
        <w:rPr>
          <w:b/>
        </w:rPr>
        <w:t xml:space="preserve">6. Обязанности по отпуску, учёту и инвентаризации</w:t>
      </w:r>
    </w:p>
    <w:p>
      <w:pPr>
        <w:ind w:firstLine="425"/>
      </w:pPr>
      <w:r>
        <w:t xml:space="preserve">6.1. Работник отпускает ценности со склада только по надлежаще оформленным расходным документам и доверенностям, проверяя полномочия получателя.</w:t>
      </w:r>
    </w:p>
    <w:p>
      <w:pPr>
        <w:ind w:firstLine="425"/>
      </w:pPr>
      <w:r>
        <w:t xml:space="preserve">6.2. Работник ведёт складской учёт, обеспечивает совпадение фактических остатков с данными учёта и ежедневно закрывает движение по складу в учётной системе.</w:t>
      </w:r>
    </w:p>
    <w:p>
      <w:pPr>
        <w:ind w:firstLine="425"/>
      </w:pPr>
      <w:r>
        <w:t xml:space="preserve">6.3. Работник участвует в инвентаризации активов и обязательств, обеспечивает подготовку склада к пересчёту и представляет объяснения по расхождениям.</w:t>
      </w:r>
    </w:p>
    <w:p>
      <w:pPr>
        <w:ind w:firstLine="425"/>
      </w:pPr>
      <w:r>
        <w:t xml:space="preserve">6.4. Случаи, сроки и порядок проведения инвентаризации определяет экономический субъект (ст. 11 402-ФЗ).</w:t>
      </w:r>
    </w:p>
    <w:p>
      <w:pPr>
        <w:ind w:firstLine="425"/>
      </w:pPr>
      <w:r>
        <w:t xml:space="preserve">6.5. Работник контролирует сроки годности и своевременно сообщает руководителю о ценностях, по которым истекает срок, а также готовит документы на списание неликвидов и испорченного имущества.</w:t>
      </w:r>
    </w:p>
    <w:p>
      <w:pPr>
        <w:ind w:firstLine="425"/>
      </w:pPr>
      <w:r>
        <w:t xml:space="preserve">6.6. Работник обеспечивает сохранность вверенных ему ценностей.</w:t>
      </w:r>
    </w:p>
    <w:p>
      <w:pPr>
        <w:ind w:firstLine="425"/>
      </w:pPr>
      <w:r>
        <w:t xml:space="preserve">6.7. Договор о полной индивидуальной или коллективной материальной ответственности заключается с работником, непосредственно обслуживающим денежные или товарные ценности (ст. 244 ТК РФ).</w:t>
      </w:r>
    </w:p>
    <w:p>
      <w:pPr>
        <w:ind w:firstLine="425"/>
      </w:pPr>
      <w:r>
        <w:t xml:space="preserve">6.8. Работник контролирует работу подчинённого персонала склада, распределяет задания между кладовщиками, грузчиками и водителями складской техники, проверяет наличие у них допусков к работе на подъёмно-транспортном оборудовании.</w:t>
      </w:r>
    </w:p>
    <w:p>
      <w:pPr>
        <w:pStyle w:val="ClauseHeading"/>
      </w:pPr>
      <w:r>
        <w:rPr>
          <w:b/>
        </w:rPr>
        <w:t xml:space="preserve">7. Права работника</w:t>
      </w:r>
    </w:p>
    <w:p>
      <w:pPr>
        <w:ind w:firstLine="425"/>
      </w:pPr>
      <w:r>
        <w:t xml:space="preserve">7.1. Работник пользуется правами, предусмотренными трудовым законодательством, а также правами, необходимыми для исполнения обязанностей по настоящей инструкции.</w:t>
      </w:r>
    </w:p>
    <w:p>
      <w:pPr>
        <w:pStyle w:val="ClauseHeading"/>
      </w:pPr>
      <w:r>
        <w:rPr>
          <w:b/>
        </w:rPr>
        <w:t xml:space="preserve">7.2. Основные трудовые права</w:t>
      </w:r>
    </w:p>
    <w:p>
      <w:pPr>
        <w:ind w:firstLine="425"/>
      </w:pPr>
      <w:r>
        <w:t xml:space="preserve">7.2.1. Работник имеет право на предоставление работы, обусловленной трудовым договором, на рабочее место, отвечающее требованиям охраны труда, на своевременную и полную выплату заработной платы и на отдых установленной продолжительности.</w:t>
      </w:r>
    </w:p>
    <w:p>
      <w:pPr>
        <w:pStyle w:val="ClauseHeading"/>
      </w:pPr>
      <w:r>
        <w:rPr>
          <w:b/>
        </w:rPr>
        <w:t xml:space="preserve">7.3. Доступ к информации и документам</w:t>
      </w:r>
    </w:p>
    <w:p>
      <w:pPr>
        <w:ind w:firstLine="425"/>
      </w:pPr>
      <w:r>
        <w:t xml:space="preserve">7.3.1. Работник вправе запрашивать и получать от работников других подразделений информацию и документы, необходимые для исполнения поручений, а также знакомиться с документами, определяющими его права, обязанности и критерии оценки качества работы.</w:t>
      </w:r>
    </w:p>
    <w:p>
      <w:pPr>
        <w:pStyle w:val="ClauseHeading"/>
      </w:pPr>
      <w:r>
        <w:rPr>
          <w:b/>
        </w:rPr>
        <w:t xml:space="preserve">7.4. Предложения по организации работы</w:t>
      </w:r>
    </w:p>
    <w:p>
      <w:pPr>
        <w:ind w:firstLine="425"/>
      </w:pPr>
      <w:r>
        <w:t xml:space="preserve">7.4.1. Работник вправе вносить непосредственному руководителю предложения по совершенствованию организации труда и работы подразделения и участвовать в обсуждении вопросов, относящихся к его трудовой функции.</w:t>
      </w:r>
    </w:p>
    <w:p>
      <w:pPr>
        <w:pStyle w:val="ClauseHeading"/>
      </w:pPr>
      <w:r>
        <w:rPr>
          <w:b/>
        </w:rPr>
        <w:t xml:space="preserve">7.5. Подписание и визирование документов</w:t>
      </w:r>
    </w:p>
    <w:p>
      <w:pPr>
        <w:ind w:firstLine="425"/>
      </w:pPr>
      <w:r>
        <w:t xml:space="preserve">7.5.1. Работник вправе подписывать и визировать документы в пределах своей компетенции, а также требовать надлежащего оформления документов, поступающих к нему для исполнения.</w:t>
      </w:r>
    </w:p>
    <w:p>
      <w:pPr>
        <w:pStyle w:val="ClauseHeading"/>
      </w:pPr>
      <w:r>
        <w:rPr>
          <w:b/>
        </w:rPr>
        <w:t xml:space="preserve">7.6. Условия для исполнения обязанностей</w:t>
      </w:r>
    </w:p>
    <w:p>
      <w:pPr>
        <w:ind w:firstLine="425"/>
      </w:pPr>
      <w:r>
        <w:t xml:space="preserve">7.6.1. Работник вправе требовать от работодателя создания условий, необходимых для исполнения должностных обязанностей, включая предоставление исправной техники, инструмента, средств связи и средств индивидуальной защиты.</w:t>
      </w:r>
    </w:p>
    <w:p>
      <w:pPr>
        <w:pStyle w:val="ClauseHeading"/>
      </w:pPr>
      <w:r>
        <w:rPr>
          <w:b/>
        </w:rPr>
        <w:t xml:space="preserve">7.7. Подготовка и повышение квалификации</w:t>
      </w:r>
    </w:p>
    <w:p>
      <w:pPr>
        <w:ind w:firstLine="425"/>
      </w:pPr>
      <w:r>
        <w:t xml:space="preserve">7.7.1. Работник вправе повышать квалификацию и проходить подготовку и дополнительное профессиональное образование в порядке, установленном трудовым законодательством и локальными актами работодателя.</w:t>
      </w:r>
    </w:p>
    <w:p>
      <w:pPr>
        <w:pStyle w:val="ClauseHeading"/>
      </w:pPr>
      <w:r>
        <w:rPr>
          <w:b/>
        </w:rPr>
        <w:t xml:space="preserve">7.8. Распорядительные права руководителя</w:t>
      </w:r>
    </w:p>
    <w:p>
      <w:pPr>
        <w:ind w:firstLine="425"/>
      </w:pPr>
      <w:r>
        <w:t xml:space="preserve">7.8.1. Работник вправе давать подчинённым работникам обязательные для исполнения задания, требовать прекращения работ при нарушении требований безопасности и технологии, а также вносить руководству представления о приёме, перемещении, поощрении и привлечении подчинённых к ответственности.</w:t>
      </w:r>
    </w:p>
    <w:p>
      <w:pPr>
        <w:pStyle w:val="ClauseHeading"/>
      </w:pPr>
      <w:r>
        <w:rPr>
          <w:b/>
        </w:rPr>
        <w:t xml:space="preserve">8. Взаимодействие по должности</w:t>
      </w:r>
    </w:p>
    <w:p>
      <w:pPr>
        <w:ind w:firstLine="425"/>
      </w:pPr>
      <w:r>
        <w:t xml:space="preserve">8.1. Работник взаимодействует с работниками организации и внешними лицами в объёме, необходимом для исполнения трудовой функции.</w:t>
      </w:r>
    </w:p>
    <w:p>
      <w:pPr>
        <w:pStyle w:val="ClauseHeading"/>
      </w:pPr>
      <w:r>
        <w:rPr>
          <w:b/>
        </w:rPr>
        <w:t xml:space="preserve">8.2. Взаимодействие внутри организации</w:t>
      </w:r>
    </w:p>
    <w:p>
      <w:pPr>
        <w:ind w:firstLine="425"/>
      </w:pPr>
      <w:r>
        <w:t xml:space="preserve">8.2.1. Работник получает задания и указания от непосредственного руководителя, передаёт ему сведения о ходе работы, а также обменивается информацией и документами с подразделениями, участвующими в организации перевозок и обслуживании техники.</w:t>
      </w:r>
    </w:p>
    <w:p>
      <w:pPr>
        <w:pStyle w:val="ClauseHeading"/>
      </w:pPr>
      <w:r>
        <w:rPr>
          <w:b/>
        </w:rPr>
        <w:t xml:space="preserve">8.3. Взаимодействие с внешними лицами</w:t>
      </w:r>
    </w:p>
    <w:p>
      <w:pPr>
        <w:ind w:firstLine="425"/>
      </w:pPr>
      <w:r>
        <w:t xml:space="preserve">8.3.1. Работник взаимодействует с клиентами, перевозчиками, грузоотправителями и грузополучателями по вопросам, относящимся к порученной работе, в пределах полномочий, предоставленных работодателем, и не принимает от их имени обязательств без доверенности.</w:t>
      </w:r>
    </w:p>
    <w:p>
      <w:pPr>
        <w:pStyle w:val="ClauseHeading"/>
      </w:pPr>
      <w:r>
        <w:rPr>
          <w:b/>
        </w:rPr>
        <w:t xml:space="preserve">8.4. Взаимодействие в аварийной ситуации</w:t>
      </w:r>
    </w:p>
    <w:p>
      <w:pPr>
        <w:ind w:firstLine="425"/>
      </w:pPr>
      <w:r>
        <w:t xml:space="preserve">8.4.1. В аварийной ситуации, при дорожно-транспортном происшествии, пожаре и несчастном случае работник действует по утверждённому порядку, вызывает экстренные службы и информирует непосредственного руководителя и ответственного за охрану труда.</w:t>
      </w:r>
    </w:p>
    <w:p>
      <w:pPr>
        <w:pStyle w:val="ClauseHeading"/>
      </w:pPr>
      <w:r>
        <w:rPr>
          <w:b/>
        </w:rPr>
        <w:t xml:space="preserve">9. Условия работы</w:t>
      </w:r>
    </w:p>
    <w:p>
      <w:pPr>
        <w:ind w:firstLine="425"/>
      </w:pPr>
      <w:r>
        <w:t xml:space="preserve">9.1. Условия работы определяются трудовым договором, правилами внутреннего трудового распорядка и настоящим разделом.</w:t>
      </w:r>
    </w:p>
    <w:p>
      <w:pPr>
        <w:pStyle w:val="ClauseHeading"/>
      </w:pPr>
      <w:r>
        <w:rPr>
          <w:b/>
        </w:rPr>
        <w:t xml:space="preserve">9.2. Режим рабочего времени</w:t>
      </w:r>
    </w:p>
    <w:p>
      <w:pPr>
        <w:ind w:firstLine="425"/>
      </w:pPr>
      <w:r>
        <w:t xml:space="preserve">9.2.1. Работнику установлена пятидневная рабочая неделя с двумя выходными днями.</w:t>
      </w:r>
    </w:p>
    <w:p>
      <w:pPr>
        <w:ind w:firstLine="425"/>
      </w:pPr>
      <w:r>
        <w:t xml:space="preserve">9.2.2. Продолжительность рабочего дня и время перерыва для отдыха и питания определяются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9.3. Режим рабочего времени</w:t>
      </w:r>
    </w:p>
    <w:p>
      <w:pPr>
        <w:ind w:firstLine="425"/>
      </w:pPr>
      <w:r>
        <w:t xml:space="preserve">9.3.1. Работа выполняется по графику сменности, который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9.3.2. Работа в течение двух смен подряд запрещается.</w:t>
      </w:r>
    </w:p>
    <w:p>
      <w:pPr>
        <w:pStyle w:val="ClauseHeading"/>
      </w:pPr>
      <w:r>
        <w:rPr>
          <w:b/>
        </w:rPr>
        <w:t xml:space="preserve">9.4. Режим рабочего времени</w:t>
      </w:r>
    </w:p>
    <w:p>
      <w:pPr>
        <w:ind w:firstLine="425"/>
      </w:pPr>
      <w:r>
        <w:t xml:space="preserve">9.4.1. Работнику установлен суммированный учёт рабочего времени с учётным периодом, определённым правилами внутреннего трудового распорядка.</w:t>
      </w:r>
    </w:p>
    <w:p>
      <w:pPr>
        <w:ind w:firstLine="425"/>
      </w:pPr>
      <w:r>
        <w:t xml:space="preserve">9.4.2. Продолжительность рабочего времени за учётный период не должна превышать нормального числа рабочих часов.</w:t>
      </w:r>
    </w:p>
    <w:p>
      <w:pPr>
        <w:pStyle w:val="ClauseHeading"/>
      </w:pPr>
      <w:r>
        <w:rPr>
          <w:b/>
        </w:rPr>
        <w:t xml:space="preserve">9.5. Режим рабочего времени</w:t>
      </w:r>
    </w:p>
    <w:p>
      <w:pPr>
        <w:ind w:firstLine="425"/>
      </w:pPr>
      <w:r>
        <w:t xml:space="preserve">9.5.1. Работнику установлен ненормированный рабочий день: он может эпизодически привлекаться к работе за пределами установленной продолжительности рабочего времени.</w:t>
      </w:r>
    </w:p>
    <w:p>
      <w:pPr>
        <w:ind w:firstLine="425"/>
      </w:pPr>
      <w:r>
        <w:t xml:space="preserve">9.5.2. За такой режим предоставляется ежегодный дополнительный оплачиваемый отпуск.</w:t>
      </w:r>
    </w:p>
    <w:p>
      <w:pPr>
        <w:pStyle w:val="ClauseHeading"/>
      </w:pPr>
      <w:r>
        <w:rPr>
          <w:b/>
        </w:rPr>
        <w:t xml:space="preserve">9.6. Режим рабочего времени</w:t>
      </w:r>
    </w:p>
    <w:p>
      <w:pPr>
        <w:ind w:firstLine="425"/>
      </w:pPr>
      <w:r>
        <w:t xml:space="preserve">9.6.1. Работа работника имеет разъездной характер и выполняется в пути и на объектах вне места расположения работодателя.</w:t>
      </w:r>
    </w:p>
    <w:p>
      <w:pPr>
        <w:ind w:firstLine="425"/>
      </w:pPr>
      <w:r>
        <w:t xml:space="preserve">9.6.2. Расходы, связанные со служебными поездками, возмещаются работнику в порядке, установленном локальным нормативным актом.</w:t>
      </w:r>
    </w:p>
    <w:p>
      <w:pPr>
        <w:pStyle w:val="ClauseHeading"/>
      </w:pPr>
      <w:r>
        <w:rPr>
          <w:b/>
        </w:rPr>
        <w:t xml:space="preserve">9.7. Служебные командировки</w:t>
      </w:r>
    </w:p>
    <w:p>
      <w:pPr>
        <w:ind w:firstLine="425"/>
      </w:pPr>
      <w:r>
        <w:t xml:space="preserve">9.7.1. В связи с производственной необходимостью работник направляется в служебные командировки, в том числе местного значения.</w:t>
      </w:r>
    </w:p>
    <w:p>
      <w:pPr>
        <w:ind w:firstLine="425"/>
      </w:pPr>
      <w:r>
        <w:t xml:space="preserve">9.7.2. На время командировки за работником сохраняются место работы и средний заработок, а расходы возмещаются в установленном порядке.</w:t>
      </w:r>
    </w:p>
    <w:p>
      <w:pPr>
        <w:pStyle w:val="ClauseHeading"/>
      </w:pPr>
      <w:r>
        <w:rPr>
          <w:b/>
        </w:rPr>
        <w:t xml:space="preserve">9.8. Рабочее место</w:t>
      </w:r>
    </w:p>
    <w:p>
      <w:pPr>
        <w:ind w:firstLine="425"/>
      </w:pPr>
      <w:r>
        <w:t xml:space="preserve">9.8.1. Рабочим местом работника является: кабина закреплённого автомобиля и территория транспортного участка.</w:t>
      </w:r>
    </w:p>
    <w:p>
      <w:pPr>
        <w:ind w:firstLine="425"/>
      </w:pPr>
      <w:r>
        <w:t xml:space="preserve">9.8.2. Рабочее место должно отвечать государственным нормативным требованиям охраны труда и обеспечиваться необходимым оборудованием и средствами связи.</w:t>
      </w:r>
    </w:p>
    <w:p>
      <w:pPr>
        <w:pStyle w:val="ClauseHeading"/>
      </w:pPr>
      <w:r>
        <w:rPr>
          <w:b/>
        </w:rPr>
        <w:t xml:space="preserve">9.9. Условия труда на рабочем месте</w:t>
      </w:r>
    </w:p>
    <w:p>
      <w:pPr>
        <w:ind w:firstLine="425"/>
      </w:pPr>
      <w:r>
        <w:t xml:space="preserve">9.9.1. Условия труда на рабочем месте определяются по результатам специальной оценки условий труда.</w:t>
      </w:r>
    </w:p>
    <w:p>
      <w:pPr>
        <w:ind w:firstLine="425"/>
      </w:pPr>
      <w:r>
        <w:t xml:space="preserve">9.9.2. При установлении вредных или опасных условий труда работнику предоставляются предусмотренные законом гарантии и компенсации.</w:t>
      </w:r>
    </w:p>
    <w:p>
      <w:pPr>
        <w:pStyle w:val="ClauseHeading"/>
      </w:pPr>
      <w:r>
        <w:rPr>
          <w:b/>
        </w:rPr>
        <w:t xml:space="preserve">9.10. Обеспечение средствами защиты</w:t>
      </w:r>
    </w:p>
    <w:p>
      <w:pPr>
        <w:ind w:firstLine="425"/>
      </w:pPr>
      <w:r>
        <w:t xml:space="preserve">9.10.1. Работодатель бесплатно обеспечивает работника средствами индивидуальной защиты, смывающими средствами и специальной одеждой по установленным нормам.</w:t>
      </w:r>
    </w:p>
    <w:p>
      <w:pPr>
        <w:ind w:firstLine="425"/>
      </w:pPr>
      <w:r>
        <w:t xml:space="preserve">9.10.2. Работник обязан применять их и сообщать об их непригодности.</w:t>
      </w:r>
    </w:p>
    <w:p>
      <w:pPr>
        <w:pStyle w:val="ClauseHeading"/>
      </w:pPr>
      <w:r>
        <w:rPr>
          <w:b/>
        </w:rPr>
        <w:t xml:space="preserve">10. Оценка деловых качеств и результатов работы</w:t>
      </w:r>
    </w:p>
    <w:p>
      <w:pPr>
        <w:ind w:firstLine="425"/>
      </w:pPr>
      <w:r>
        <w:t xml:space="preserve">10.1. Результаты работы работника и его деловые качества оцениваются работодателем на основе объективных показателей и мотивированного мнения непосредственного руководителя.</w:t>
      </w:r>
    </w:p>
    <w:p>
      <w:pPr>
        <w:pStyle w:val="ClauseHeading"/>
      </w:pPr>
      <w:r>
        <w:rPr>
          <w:b/>
        </w:rPr>
        <w:t xml:space="preserve">10.2. Критерии оценки результатов</w:t>
      </w:r>
    </w:p>
    <w:p>
      <w:pPr>
        <w:ind w:firstLine="425"/>
      </w:pPr>
      <w:r>
        <w:t xml:space="preserve">10.2.1. Оценка результатов работы проводится по следующим критериям: доля рейсов, выполненных в согласованные сроки, не ниже 95 процентов; отсутствие подтверждённых претензий по сохранности груза; отсутствие административных штрафов, наложенных по вине работника.</w:t>
      </w:r>
    </w:p>
    <w:p>
      <w:pPr>
        <w:pStyle w:val="ClauseHeading"/>
      </w:pPr>
      <w:r>
        <w:rPr>
          <w:b/>
        </w:rPr>
        <w:t xml:space="preserve">10.3. Оценка деловых качеств</w:t>
      </w:r>
    </w:p>
    <w:p>
      <w:pPr>
        <w:ind w:firstLine="425"/>
      </w:pPr>
      <w:r>
        <w:t xml:space="preserve">10.3.1. При оценке деловых качеств учитываются профессиональные знания и опыт, самостоятельность в решении задач, исполнительская дисциплина, качество взаимодействия с коллегами и отношение к имуществу работодателя.</w:t>
      </w:r>
    </w:p>
    <w:p>
      <w:pPr>
        <w:pStyle w:val="ClauseHeading"/>
      </w:pPr>
      <w:r>
        <w:rPr>
          <w:b/>
        </w:rPr>
        <w:t xml:space="preserve">10.4. Как используются результаты оценки</w:t>
      </w:r>
    </w:p>
    <w:p>
      <w:pPr>
        <w:ind w:firstLine="425"/>
      </w:pPr>
      <w:r>
        <w:t xml:space="preserve">10.4.1. Результаты оценки учитываются при решении вопросов о поощрении, направлении на обучение и изменении условий оплаты труда.</w:t>
      </w:r>
    </w:p>
    <w:p>
      <w:pPr>
        <w:ind w:firstLine="425"/>
      </w:pPr>
      <w:r>
        <w:t xml:space="preserve">10.4.2. Оценка не заменяет аттестацию и сама по себе не является основанием для прекращения трудового договора.</w:t>
      </w:r>
    </w:p>
    <w:p>
      <w:pPr>
        <w:pStyle w:val="ClauseHeading"/>
      </w:pPr>
      <w:r>
        <w:rPr>
          <w:b/>
        </w:rPr>
        <w:t xml:space="preserve">11. Ответственность</w:t>
      </w:r>
    </w:p>
    <w:p>
      <w:pPr>
        <w:ind w:firstLine="425"/>
      </w:pPr>
      <w:r>
        <w:t xml:space="preserve">11.1. Работник несёт ответственность в пределах, установленных трудовым, административным, уголовным и гражданским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Настоящая инструкция составлена в двух экземплярах, имеющих равную силу, по одному для работодателя и работника.</w:t>
      </w:r>
    </w:p>
    <w:p>
      <w:pPr>
        <w:pStyle w:val="ClauseHeading"/>
      </w:pPr>
      <w:r>
        <w:rPr>
          <w:b/>
        </w:rPr>
        <w:t xml:space="preserve">12.2. Вступление в силу</w:t>
      </w:r>
    </w:p>
    <w:p>
      <w:pPr>
        <w:ind w:firstLine="425"/>
      </w:pPr>
      <w:r>
        <w:t xml:space="preserve">12.2.1. Инструкция вступает в силу со дня её утверждения приказом работодателя и действует до её отмены или замены новой редакцией.</w:t>
      </w:r>
    </w:p>
    <w:p>
      <w:pPr>
        <w:ind w:firstLine="425"/>
      </w:pPr>
      <w:r>
        <w:t xml:space="preserve">12.2.2. Ранее действовавшая инструкция по этой должности утрачивает силу.</w:t>
      </w:r>
    </w:p>
    <w:p>
      <w:pPr>
        <w:pStyle w:val="ClauseHeading"/>
      </w:pPr>
      <w:r>
        <w:rPr>
          <w:b/>
        </w:rPr>
        <w:t xml:space="preserve">12.3. Порядок пересмотра</w:t>
      </w:r>
    </w:p>
    <w:p>
      <w:pPr>
        <w:ind w:firstLine="425"/>
      </w:pPr>
      <w:r>
        <w:t xml:space="preserve">12.3.1. Инструкция пересматривается Не реже одного раза в три года, а также при изменении трудовой функции, структуры организации, применяемой техники или требований законодательства.</w:t>
      </w:r>
    </w:p>
    <w:p>
      <w:pPr>
        <w:pStyle w:val="ClauseHeading"/>
      </w:pPr>
      <w:r>
        <w:rPr>
          <w:b/>
        </w:rPr>
        <w:t xml:space="preserve">12.4. Внесение изменений</w:t>
      </w:r>
    </w:p>
    <w:p>
      <w:pPr>
        <w:ind w:firstLine="425"/>
      </w:pPr>
      <w:r>
        <w:t xml:space="preserve">12.4.1. Изменения в инструкцию вносятся приказом работодателя.</w:t>
      </w:r>
    </w:p>
    <w:p>
      <w:pPr>
        <w:ind w:firstLine="425"/>
      </w:pPr>
      <w:r>
        <w:t xml:space="preserve">12.4.2. Если изменения затрагивают трудовую функцию или иные обязательные условия трудового договора, они оформляются письменным соглашением сторон.</w:t>
      </w:r>
    </w:p>
    <w:p>
      <w:pPr>
        <w:pStyle w:val="ClauseHeading"/>
      </w:pPr>
      <w:r>
        <w:rPr>
          <w:b/>
        </w:rPr>
        <w:t xml:space="preserve">12.5. Учёт мнения профсоюза</w:t>
      </w:r>
    </w:p>
    <w:p>
      <w:pPr>
        <w:ind w:firstLine="425"/>
      </w:pPr>
      <w:r>
        <w:t xml:space="preserve">12.5.1. Проект инструкции направлен в выборный орган первичной профсоюзной организации, мотивированное мнение которого учтено при утверждении документа.</w:t>
      </w:r>
    </w:p>
    <w:p>
      <w:pPr>
        <w:pStyle w:val="ClauseHeading"/>
      </w:pPr>
      <w:r>
        <w:rPr>
          <w:b/>
        </w:rPr>
        <w:t xml:space="preserve">12.6. Ознакомление работника</w:t>
      </w:r>
    </w:p>
    <w:p>
      <w:pPr>
        <w:ind w:firstLine="425"/>
      </w:pPr>
      <w:r>
        <w:t xml:space="preserve">12.6.1. Работника знакомят с инструкцией под подпись при приёме на работу до подписания трудового договора, а при переводе на данную должность — до начала работы.</w:t>
      </w:r>
    </w:p>
    <w:p>
      <w:pPr>
        <w:ind w:firstLine="425"/>
      </w:pPr>
      <w:r>
        <w:t xml:space="preserve">12.6.2. Отметка об ознакомлении делается в листе ознакомления, который является неотъемлемой частью инструкции.</w:t>
      </w:r>
    </w:p>
    <w:p>
      <w:pPr>
        <w:pStyle w:val="ClauseHeading"/>
      </w:pPr>
      <w:r>
        <w:rPr>
          <w:b/>
        </w:rPr>
        <w:t xml:space="preserve">12.7. Экземпляр работника</w:t>
      </w:r>
    </w:p>
    <w:p>
      <w:pPr>
        <w:ind w:firstLine="425"/>
      </w:pPr>
      <w:r>
        <w:t xml:space="preserve">12.7.1. По требованию работника ему выдаётся заверенная копия настоящей инструкции.</w:t>
      </w:r>
    </w:p>
    <w:p>
      <w:pPr>
        <w:ind w:firstLine="425"/>
      </w:pPr>
      <w:r>
        <w:t xml:space="preserve">12.7.2. Основание: заявление работника о выдаче документов, связанных с работой.</w:t>
      </w:r>
    </w:p>
    <w:p>
      <w:pPr>
        <w:pStyle w:val="ClauseHeading"/>
      </w:pPr>
      <w:r>
        <w:rPr>
          <w:b/>
        </w:rPr>
        <w:t xml:space="preserve">12.8. Хранение документа</w:t>
      </w:r>
    </w:p>
    <w:p>
      <w:pPr>
        <w:ind w:firstLine="425"/>
      </w:pPr>
      <w:r>
        <w:t xml:space="preserve">12.8.1. Оригинал инструкции хранится в кадровой службе Общество с ограниченной ответственностью «Ромашка» в течение срока, установленного правилами архивного хранения документов по личному составу.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ДИ-14/2026 по должности водитель-экспедитор, утверждена 12.01.2026. Работник подтверждает, что с инструкцией ознакомлен, её требования ему разъяснены и понятны, экземпляр инструкции получен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учёта изменений и пересмотра инструкции</w:t>
      </w:r>
    </w:p>
    <w:p>
      <w:pPr>
        <w:ind w:firstLine="425"/>
      </w:pPr>
      <w:r>
        <w:t xml:space="preserve">В листе отражаются все изменения, внесённые в инструкцию после её утверждения, и результаты очередного пересмотра. Запись делает работник кадровой службы в день издания приказа.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066"/>
        <w:gridCol w:w="2295"/>
        <w:gridCol w:w="2754"/>
        <w:gridCol w:w="183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изменения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внёс запись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работников транспорта и логистики» с сайта primadoc.ru. Документ, заполненный под вашу ситуацию, собирается в конструкторе: https://primadoc.ru/doc/di-transport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работников транспорта и логистики — образец заполнения</dc:title>
  <dc:creator>Примадок</dc:creator>
  <dcterms:created xsi:type="dcterms:W3CDTF">2026-09-12T07:40:32Z</dcterms:created>
</cp:coreProperties>
</file>