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______</w:t>
      </w:r>
    </w:p>
    <w:p>
      <w:pPr>
        <w:ind w:left="4820"/>
        <w:jc w:val="left"/>
      </w:pPr>
      <w:r>
        <w:t xml:space="preserve">______</w:t>
      </w:r>
    </w:p>
    <w:p>
      <w:pPr>
        <w:ind w:left="4820"/>
        <w:jc w:val="left"/>
      </w:pPr>
      <w:r>
        <w:t xml:space="preserve">УТВЕРЖДАЮ</w:t>
      </w:r>
    </w:p>
    <w:p>
      <w:pPr>
        <w:ind w:left="4820"/>
        <w:jc w:val="left"/>
      </w:pPr>
      <w:r>
        <w:t xml:space="preserve">______ ______________ ______</w:t>
      </w:r>
    </w:p>
    <w:p>
      <w:pPr>
        <w:ind w:left="4820"/>
        <w:jc w:val="left"/>
      </w:pPr>
      <w:r>
        <w:t xml:space="preserve">______</w:t>
      </w:r>
    </w:p>
    <w:p>
      <w:pPr>
        <w:pStyle w:val="DocTitle"/>
      </w:pPr>
      <w:r>
        <w:t xml:space="preserve">ДОЛЖНОСТНАЯ ИНСТРУКЦИЯ № {{field.di_no}}</w:t>
      </w:r>
    </w:p>
    <w:p>
      <w:pPr>
        <w:jc w:val="left"/>
      </w:pPr>
      <w:r>
        <w:t xml:space="preserve">______</w:t>
      </w:r>
    </w:p>
    <w:p>
      <w:pPr>
        <w:jc w:val="left"/>
      </w:pPr>
      <w:r>
        <w:t xml:space="preserve">Разработана с учётом профессионального стандарта: ______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Общие положения</w:t>
      </w:r>
    </w:p>
    <w:p>
      <w:pPr>
        <w:ind w:firstLine="425"/>
      </w:pPr>
      <w:r>
        <w:t xml:space="preserve">1.1. Настоящая должностная инструкция определяет трудовую функцию, должностные обязанности, права, ответственность и условия работы работника, занимающего должность: ______.</w:t>
      </w:r>
    </w:p>
    <w:p>
      <w:pPr>
        <w:ind w:firstLine="425"/>
      </w:pPr>
      <w:r>
        <w:t xml:space="preserve">1.2. Инструкция является локальным нормативным актом ______ и обязательна для работника со дня ознакомления с ней под подпись.</w:t>
      </w:r>
    </w:p>
    <w:p>
      <w:pPr>
        <w:pStyle w:val="ClauseHeading"/>
      </w:pPr>
      <w:r>
        <w:rPr>
          <w:b/>
        </w:rPr>
        <w:t xml:space="preserve">1.3. Порядок назначения, подчинение и замещение</w:t>
      </w:r>
    </w:p>
    <w:p>
      <w:pPr>
        <w:ind w:firstLine="425"/>
      </w:pPr>
      <w:r>
        <w:t xml:space="preserve">1.3.1. Работник относится к категории ______ и принимается на работу приказом работодателя в порядке, установленном трудовым законодательством.</w:t>
      </w:r>
    </w:p>
    <w:p>
      <w:pPr>
        <w:ind w:firstLine="425"/>
      </w:pPr>
      <w:r>
        <w:t xml:space="preserve">1.3.2. Работник подчиняется непосредственно: ______.</w:t>
      </w:r>
    </w:p>
    <w:p>
      <w:pPr>
        <w:ind w:firstLine="425"/>
      </w:pPr>
      <w:r>
        <w:t xml:space="preserve">1.3.3. В период временного отсутствия работника — отпуск, временная нетрудоспособность, командировка — его обязанности исполняет ______, который приобретает соответствующие права и отвечает за надлежащее исполнение возложенных обязанностей.</w:t>
      </w:r>
    </w:p>
    <w:p>
      <w:pPr>
        <w:pStyle w:val="ClauseHeading"/>
      </w:pPr>
      <w:r>
        <w:rPr>
          <w:b/>
        </w:rPr>
        <w:t xml:space="preserve">1.4. Чем работник руководствуется</w:t>
      </w:r>
    </w:p>
    <w:p>
      <w:pPr>
        <w:ind w:firstLine="425"/>
      </w:pPr>
      <w:r>
        <w:t xml:space="preserve">1.4.1. В работе работник руководствуется законодательством Российской Федерации, уставом и локальными нормативными актами ______, приказами и распоряжениями работодателя, правилами внутреннего трудового распорядка, инструкциями по охране труда и пожарной безопасности, а также настоящей инструкцией.</w:t>
      </w:r>
    </w:p>
    <w:p>
      <w:pPr>
        <w:ind w:firstLine="425"/>
      </w:pPr>
      <w:r>
        <w:t xml:space="preserve">1.4.2. При обслуживании покупателей и гостей работник соблюдает правила продажи товаров и требования законодательства о защите прав потребителей.</w:t>
      </w:r>
    </w:p>
    <w:p>
      <w:pPr>
        <w:pStyle w:val="ClauseHeading"/>
      </w:pPr>
      <w:r>
        <w:rPr>
          <w:b/>
        </w:rPr>
        <w:t xml:space="preserve">1.5. Руководство подчинёнными работниками</w:t>
      </w:r>
    </w:p>
    <w:p>
      <w:pPr>
        <w:ind w:firstLine="425"/>
      </w:pPr>
      <w:r>
        <w:t xml:space="preserve">1.5.1. Работнику подчиняются: ______.</w:t>
      </w:r>
    </w:p>
    <w:p>
      <w:pPr>
        <w:ind w:firstLine="425"/>
      </w:pPr>
      <w:r>
        <w:t xml:space="preserve">1.5.2. Работник распределяет между ними работу в течение смены и контролирует соблюдение трудовой дисциплины, стандартов обслуживания, требований охраны труда и санитарных правил.</w:t>
      </w:r>
    </w:p>
    <w:p>
      <w:pPr>
        <w:pStyle w:val="ClauseHeading"/>
      </w:pPr>
      <w:r>
        <w:rPr>
          <w:b/>
        </w:rPr>
        <w:t xml:space="preserve">2. Квалификационные требования</w:t>
      </w:r>
    </w:p>
    <w:p>
      <w:pPr>
        <w:ind w:firstLine="425"/>
      </w:pPr>
      <w:r>
        <w:t xml:space="preserve">2.1. На должность назначается лицо, отвечающее квалификационным требованиям, установленным настоящим разделом.</w:t>
      </w:r>
    </w:p>
    <w:p>
      <w:pPr>
        <w:ind w:firstLine="425"/>
      </w:pPr>
      <w:r>
        <w:t xml:space="preserve">2.2. Требования к образованию и стажу: ______.</w:t>
      </w:r>
    </w:p>
    <w:p>
      <w:pPr>
        <w:pStyle w:val="ClauseHeading"/>
      </w:pPr>
      <w:r>
        <w:rPr>
          <w:b/>
        </w:rPr>
        <w:t xml:space="preserve">2.3. Применение профессионального стандарта</w:t>
      </w:r>
    </w:p>
    <w:p>
      <w:pPr>
        <w:ind w:firstLine="425"/>
      </w:pPr>
      <w:r>
        <w:t xml:space="preserve">2.3.1. Требования к квалификации установлены с учётом профессионального стандарта: ______.</w:t>
      </w:r>
    </w:p>
    <w:p>
      <w:pPr>
        <w:ind w:firstLine="425"/>
      </w:pPr>
      <w:r>
        <w:t xml:space="preserve">2.3.2. Наименование должности в трудовом договоре и штатном расписании приводится в соответствие с профессиональным стандартом или квалификационным справочником, если с работой по этой должности закон связывает предоставление компенсаций и льгот либо наличие ограничений.</w:t>
      </w:r>
    </w:p>
    <w:p>
      <w:pPr>
        <w:pStyle w:val="ClauseHeading"/>
      </w:pPr>
      <w:r>
        <w:rPr>
          <w:b/>
        </w:rPr>
        <w:t xml:space="preserve">2.4. Что работник должен знать</w:t>
      </w:r>
    </w:p>
    <w:p>
      <w:pPr>
        <w:ind w:firstLine="425"/>
      </w:pPr>
      <w:r>
        <w:t xml:space="preserve">2.4.1. Работник должен знать ассортимент, потребительские свойства и правила хранения товаров, с которыми он работает, правила продажи отдельных видов товаров и порядок обмена и возврата, порядок приёмки товара по количеству и качеству и оформления сопроводительных документов.</w:t>
      </w:r>
    </w:p>
    <w:p>
      <w:pPr>
        <w:ind w:firstLine="425"/>
      </w:pPr>
      <w:r>
        <w:t xml:space="preserve">2.4.2. Работник должен знать требования к маркировке, срокам годности и товарному соседству, правила эксплуатации торгового, весового и холодильного оборудования, требования охраны труда, пожарной безопасности и санитарных правил.</w:t>
      </w:r>
    </w:p>
    <w:p>
      <w:pPr>
        <w:ind w:firstLine="425"/>
      </w:pPr>
      <w:r>
        <w:t xml:space="preserve">2.4.3. Дополнительные требования к знаниям и навыкам: ______.</w:t>
      </w:r>
    </w:p>
    <w:p>
      <w:pPr>
        <w:pStyle w:val="ClauseHeading"/>
      </w:pPr>
      <w:r>
        <w:rPr>
          <w:b/>
        </w:rPr>
        <w:t xml:space="preserve">2.5. Медицинская книжка и медицинские осмотры</w:t>
      </w:r>
    </w:p>
    <w:p>
      <w:pPr>
        <w:ind w:firstLine="425"/>
      </w:pPr>
      <w:r>
        <w:t xml:space="preserve">2.5.1. Работник допускается к работе только при наличии оформленной личной медицинской книжки с отметками о прохождении обязательного предварительного медицинского осмотра, профессиональной гигиенической подготовки и аттестации.</w:t>
      </w:r>
    </w:p>
    <w:p>
      <w:pPr>
        <w:ind w:firstLine="425"/>
      </w:pPr>
      <w:r>
        <w:t xml:space="preserve">2.5.2. Периодические медицинские осмотры проходятся в установленные сроки.</w:t>
      </w:r>
    </w:p>
    <w:p>
      <w:pPr>
        <w:ind w:firstLine="425"/>
      </w:pPr>
      <w:r>
        <w:t xml:space="preserve">2.5.3. Работа при отсутствии действующих отметок в медицинской книжке не допускается.</w:t>
      </w:r>
    </w:p>
    <w:p>
      <w:pPr>
        <w:pStyle w:val="ClauseHeading"/>
      </w:pPr>
      <w:r>
        <w:rPr>
          <w:b/>
        </w:rPr>
        <w:t xml:space="preserve">2.6. Обучение и инструктажи</w:t>
      </w:r>
    </w:p>
    <w:p>
      <w:pPr>
        <w:ind w:firstLine="425"/>
      </w:pPr>
      <w:r>
        <w:t xml:space="preserve">2.6.1. До начала самостоятельной работы работник проходит вводный и первичный инструктажи по охране труда, обучение безопасным методам и приёмам выполнения работ с проверкой знания требований охраны труда, а также инструктаж по пожарной безопасности.</w:t>
      </w:r>
    </w:p>
    <w:p>
      <w:pPr>
        <w:ind w:firstLine="425"/>
      </w:pPr>
      <w:r>
        <w:t xml:space="preserve">2.6.2. Повторные и внеплановые инструктажи проводятся в сроки и по основаниям, установленным у работодателя.</w:t>
      </w:r>
    </w:p>
    <w:p>
      <w:pPr>
        <w:pStyle w:val="ClauseHeading"/>
      </w:pPr>
      <w:r>
        <w:rPr>
          <w:b/>
        </w:rPr>
        <w:t xml:space="preserve">3. Должностные обязанности</w:t>
      </w:r>
    </w:p>
    <w:p>
      <w:pPr>
        <w:ind w:firstLine="425"/>
      </w:pPr>
      <w:r>
        <w:t xml:space="preserve">3.1. Работник добросовестно исполняет трудовую функцию, предусмотренную трудовым договором и настоящей инструкцией, и выполняет распоряжения непосредственного руководителя, не выходящие за пределы этой трудовой функции.</w:t>
      </w:r>
    </w:p>
    <w:p>
      <w:pPr>
        <w:pStyle w:val="ClauseHeading"/>
      </w:pPr>
      <w:r>
        <w:rPr>
          <w:b/>
        </w:rPr>
        <w:t xml:space="preserve">3.2. Общие обязанности</w:t>
      </w:r>
    </w:p>
    <w:p>
      <w:pPr>
        <w:ind w:firstLine="425"/>
      </w:pPr>
      <w:r>
        <w:t xml:space="preserve">3.2.1. Работник соблюдает правила внутреннего трудового распорядка и установленный режим работы, выполняет требования охраны труда, пожарной безопасности и санитарных правил, поддерживает чистоту и порядок на рабочем месте и в закреплённой зоне.</w:t>
      </w:r>
    </w:p>
    <w:p>
      <w:pPr>
        <w:ind w:firstLine="425"/>
      </w:pPr>
      <w:r>
        <w:t xml:space="preserve">3.2.2. Работник бережно относится к товару, оборудованию и иному имуществу работодателя, соблюдает стандарты обслуживания и не допускает конфликтного поведения с покупателями и гостями.</w:t>
      </w:r>
    </w:p>
    <w:p>
      <w:pPr>
        <w:ind w:firstLine="425"/>
      </w:pPr>
      <w:r>
        <w:t xml:space="preserve">3.2.3. Работник незамедлительно сообщает непосредственному руководителю о любой ситуации, угрожающей жизни и здоровью людей либо сохранности имущества.</w:t>
      </w:r>
    </w:p>
    <w:p>
      <w:pPr>
        <w:pStyle w:val="ClauseHeading"/>
      </w:pPr>
      <w:r>
        <w:rPr>
          <w:b/>
        </w:rPr>
        <w:t xml:space="preserve">3.3. Участие в инвентаризациях и проверках</w:t>
      </w:r>
    </w:p>
    <w:p>
      <w:pPr>
        <w:ind w:firstLine="425"/>
      </w:pPr>
      <w:r>
        <w:t xml:space="preserve">3.3.1. Работник участвует в инвентаризациях товарно-материальных ценностей и в проверках, проводимых работодателем, обеспечивает подготовку вверенного участка к пересчёту и подписывает инвентаризационные описи.</w:t>
      </w:r>
    </w:p>
    <w:p>
      <w:pPr>
        <w:ind w:firstLine="425"/>
      </w:pPr>
      <w:r>
        <w:t xml:space="preserve">3.3.2. По фактам расхождений работник даёт письменные объяснения в срок, установленный работодателем.</w:t>
      </w:r>
    </w:p>
    <w:p>
      <w:pPr>
        <w:pStyle w:val="ClauseHeading"/>
      </w:pPr>
      <w:r>
        <w:rPr>
          <w:b/>
        </w:rPr>
        <w:t xml:space="preserve">3.4. Обязанности в торговом зале</w:t>
      </w:r>
    </w:p>
    <w:p>
      <w:pPr>
        <w:ind w:firstLine="425"/>
      </w:pPr>
      <w:r>
        <w:t xml:space="preserve">3.4.1. Работник обслуживает покупателей в торговом зале: консультирует по ассортименту, потребительским свойствам, комплектности и правилам эксплуатации товара, помогает подобрать товар и предлагает сопутствующие позиции.</w:t>
      </w:r>
    </w:p>
    <w:p>
      <w:pPr>
        <w:ind w:firstLine="425"/>
      </w:pPr>
      <w:r>
        <w:t xml:space="preserve">3.4.2. Работник контролирует наличие и достоверность ценников, сроки годности и товарное соседство, своевременно выставляет товар в зал и убирает товар с истекающим сроком по установленной процедуре.</w:t>
      </w:r>
    </w:p>
    <w:p>
      <w:pPr>
        <w:ind w:firstLine="425"/>
      </w:pPr>
      <w:r>
        <w:t xml:space="preserve">3.4.3. Работник участвует в предпродажной подготовке: распаковке, проверке комплектности и внешнего вида, сборке и выкладке товара по планограмме.</w:t>
      </w:r>
    </w:p>
    <w:p>
      <w:pPr>
        <w:pStyle w:val="ClauseHeading"/>
      </w:pPr>
      <w:r>
        <w:rPr>
          <w:b/>
        </w:rPr>
        <w:t xml:space="preserve">3.5. Обязанности на кассовом узле</w:t>
      </w:r>
    </w:p>
    <w:p>
      <w:pPr>
        <w:ind w:firstLine="425"/>
      </w:pPr>
      <w:r>
        <w:t xml:space="preserve">3.5.1. Работник проводит расчёты с покупателями наличными и в безналичном порядке, выдаёт кассовый чек, оформляет возвраты и корректировки в установленном порядке.</w:t>
      </w:r>
    </w:p>
    <w:p>
      <w:pPr>
        <w:ind w:firstLine="425"/>
      </w:pPr>
      <w:r>
        <w:t xml:space="preserve">3.5.2. Работник получает разменную монету, ведёт учёт наличных денег в кассе, сдаёт выручку и оформляет кассовые документы по окончании смены.</w:t>
      </w:r>
    </w:p>
    <w:p>
      <w:pPr>
        <w:ind w:firstLine="425"/>
      </w:pPr>
      <w:r>
        <w:t xml:space="preserve">3.5.3. Работник проверяет признаки платёжеспособности и подлинности банкнот и не оставляет денежные средства и кассовый ящик без присмотра.</w:t>
      </w:r>
    </w:p>
    <w:p>
      <w:pPr>
        <w:pStyle w:val="ClauseHeading"/>
      </w:pPr>
      <w:r>
        <w:rPr>
          <w:b/>
        </w:rPr>
        <w:t xml:space="preserve">3.6. Обязанности на складе</w:t>
      </w:r>
    </w:p>
    <w:p>
      <w:pPr>
        <w:ind w:firstLine="425"/>
      </w:pPr>
      <w:r>
        <w:t xml:space="preserve">3.6.1. Работник принимает товар по количеству и качеству, сверяет фактическое поступление с товаросопроводительными документами и фиксирует расхождения актом.</w:t>
      </w:r>
    </w:p>
    <w:p>
      <w:pPr>
        <w:ind w:firstLine="425"/>
      </w:pPr>
      <w:r>
        <w:t xml:space="preserve">3.6.2. Работник размещает товар по местам хранения с учётом требований к температуре, влажности и товарному соседству, обеспечивает ротацию по срокам годности и доступность мест хранения.</w:t>
      </w:r>
    </w:p>
    <w:p>
      <w:pPr>
        <w:ind w:firstLine="425"/>
      </w:pPr>
      <w:r>
        <w:t xml:space="preserve">3.6.3. Работник комплектует заказы, оформляет отпуск товара, ведёт складской учёт и участвует в инвентаризациях.</w:t>
      </w:r>
    </w:p>
    <w:p>
      <w:pPr>
        <w:pStyle w:val="ClauseHeading"/>
      </w:pPr>
      <w:r>
        <w:rPr>
          <w:b/>
        </w:rPr>
        <w:t xml:space="preserve">3.7. Обязанности на производстве кухни и выпечки</w:t>
      </w:r>
    </w:p>
    <w:p>
      <w:pPr>
        <w:ind w:firstLine="425"/>
      </w:pPr>
      <w:r>
        <w:t xml:space="preserve">3.7.1. Работник изготавливает продукцию по технологическим картам, соблюдает рецептуру, нормы закладки сырья, температурные режимы и время приготовления.</w:t>
      </w:r>
    </w:p>
    <w:p>
      <w:pPr>
        <w:ind w:firstLine="425"/>
      </w:pPr>
      <w:r>
        <w:t xml:space="preserve">3.7.2. Работник контролирует качество и сроки годности сырья и полуфабрикатов, проводит бракераж готовой продукции и не допускает использование сырья с истёкшим сроком годности.</w:t>
      </w:r>
    </w:p>
    <w:p>
      <w:pPr>
        <w:ind w:firstLine="425"/>
      </w:pPr>
      <w:r>
        <w:t xml:space="preserve">3.7.3. Работник соблюдает поточность технологических процессов и правила товарного соседства, применяет раздельный маркированный инвентарь и разделочные доски, ведёт записи производственного контроля.</w:t>
      </w:r>
    </w:p>
    <w:p>
      <w:pPr>
        <w:pStyle w:val="ClauseHeading"/>
      </w:pPr>
      <w:r>
        <w:rPr>
          <w:b/>
        </w:rPr>
        <w:t xml:space="preserve">3.8. Обязанности при обслуживании гостей</w:t>
      </w:r>
    </w:p>
    <w:p>
      <w:pPr>
        <w:ind w:firstLine="425"/>
      </w:pPr>
      <w:r>
        <w:t xml:space="preserve">3.8.1. Работник встречает гостей, предоставляет меню, принимает и вносит заказ, консультирует по составу блюд и напитков, в том числе по наличию аллергенов, и информирует о времени приготовления.</w:t>
      </w:r>
    </w:p>
    <w:p>
      <w:pPr>
        <w:ind w:firstLine="425"/>
      </w:pPr>
      <w:r>
        <w:t xml:space="preserve">3.8.2. Работник подаёт блюда и напитки по стандартам подачи, следит за чистотой стола и посуды, своевременно убирает использованную посуду.</w:t>
      </w:r>
    </w:p>
    <w:p>
      <w:pPr>
        <w:ind w:firstLine="425"/>
      </w:pPr>
      <w:r>
        <w:t xml:space="preserve">3.8.3. Работник производит расчёт с гостем, выдаёт кассовый чек и обеспечивает сохранность вверенных денежных средств, посуды и инвентаря.</w:t>
      </w:r>
    </w:p>
    <w:p>
      <w:pPr>
        <w:pStyle w:val="ClauseHeading"/>
      </w:pPr>
      <w:r>
        <w:rPr>
          <w:b/>
        </w:rPr>
        <w:t xml:space="preserve">3.9. Обязанности по товародвижению и учёту</w:t>
      </w:r>
    </w:p>
    <w:p>
      <w:pPr>
        <w:ind w:firstLine="425"/>
      </w:pPr>
      <w:r>
        <w:t xml:space="preserve">3.9.1. Работник формирует заказы поставщикам с учётом остатков, оборачиваемости и сезонности, согласовывает ассортиментную матрицу и контролирует исполнение заявок.</w:t>
      </w:r>
    </w:p>
    <w:p>
      <w:pPr>
        <w:ind w:firstLine="425"/>
      </w:pPr>
      <w:r>
        <w:t xml:space="preserve">3.9.2. Работник проверяет сопроводительные документы, декларации и сертификаты соответствия, контролирует правильность цен и корректность внесения данных в учётную систему.</w:t>
      </w:r>
    </w:p>
    <w:p>
      <w:pPr>
        <w:ind w:firstLine="425"/>
      </w:pPr>
      <w:r>
        <w:t xml:space="preserve">3.9.3. Работник анализирует товарные запасы, готовит документы на возврат, уценку и списание, участвует в инвентаризациях и оформляет их результаты.</w:t>
      </w:r>
    </w:p>
    <w:p>
      <w:pPr>
        <w:pStyle w:val="ClauseHeading"/>
      </w:pPr>
      <w:r>
        <w:rPr>
          <w:b/>
        </w:rPr>
        <w:t xml:space="preserve">3.10. Обязанности по руководству сменой</w:t>
      </w:r>
    </w:p>
    <w:p>
      <w:pPr>
        <w:ind w:firstLine="425"/>
      </w:pPr>
      <w:r>
        <w:t xml:space="preserve">3.10.1. Работник организует работу смены: распределяет задания, контролирует выход работников, соблюдение трудовой дисциплины, стандартов обслуживания и требований охраны труда.</w:t>
      </w:r>
    </w:p>
    <w:p>
      <w:pPr>
        <w:ind w:firstLine="425"/>
      </w:pPr>
      <w:r>
        <w:t xml:space="preserve">3.10.2. Работник открывает и закрывает торговую точку, контролирует кассовую дисциплину, инкассацию и сохранность товарно-материальных ценностей.</w:t>
      </w:r>
    </w:p>
    <w:p>
      <w:pPr>
        <w:ind w:firstLine="425"/>
      </w:pPr>
      <w:r>
        <w:t xml:space="preserve">3.10.3. Работник рассматривает обращения и претензии покупателей, принимает решения в пределах предоставленных полномочий и информирует руководство о нештатных ситуациях.</w:t>
      </w:r>
    </w:p>
    <w:p>
      <w:pPr>
        <w:pStyle w:val="ClauseHeading"/>
      </w:pPr>
      <w:r>
        <w:rPr>
          <w:b/>
        </w:rPr>
        <w:t xml:space="preserve">3.11. Кассовая дисциплина</w:t>
      </w:r>
    </w:p>
    <w:p>
      <w:pPr>
        <w:ind w:firstLine="425"/>
      </w:pPr>
      <w:r>
        <w:t xml:space="preserve">3.11.1. Работник применяет контрольно-кассовую технику при каждом расчёте, обеспечивает выдачу кассового чека на бумажном носителе или его направление покупателю в электронной форме и проверяет корректность реквизитов чека.</w:t>
      </w:r>
    </w:p>
    <w:p>
      <w:pPr>
        <w:ind w:firstLine="425"/>
      </w:pPr>
      <w:r>
        <w:t xml:space="preserve">3.11.2. Работник не допускает расчётов без применения кассовой техники и не оставляет её включённой под своим паролем, отходя от рабочего места.</w:t>
      </w:r>
    </w:p>
    <w:p>
      <w:pPr>
        <w:pStyle w:val="ClauseHeading"/>
      </w:pPr>
      <w:r>
        <w:rPr>
          <w:b/>
        </w:rPr>
        <w:t xml:space="preserve">3.12. Продажа алкоголя и табака</w:t>
      </w:r>
    </w:p>
    <w:p>
      <w:pPr>
        <w:ind w:firstLine="425"/>
      </w:pPr>
      <w:r>
        <w:t xml:space="preserve">3.12.1. Работник не допускает продажу алкогольной и табачной продукции несовершеннолетним и требует документ, удостоверяющий личность, при любых сомнениях в возрасте покупателя.</w:t>
      </w:r>
    </w:p>
    <w:p>
      <w:pPr>
        <w:ind w:firstLine="425"/>
      </w:pPr>
      <w:r>
        <w:t xml:space="preserve">3.12.2. Работник соблюдает установленное время розничной продажи алкогольной продукции, порядок фиксации продажи в единой информационной системе и правила выкладки такой продукции.</w:t>
      </w:r>
    </w:p>
    <w:p>
      <w:pPr>
        <w:pStyle w:val="ClauseHeading"/>
      </w:pPr>
      <w:r>
        <w:rPr>
          <w:b/>
        </w:rPr>
        <w:t xml:space="preserve">3.13. Работа с маркированными товарами</w:t>
      </w:r>
    </w:p>
    <w:p>
      <w:pPr>
        <w:ind w:firstLine="425"/>
      </w:pPr>
      <w:r>
        <w:t xml:space="preserve">3.13.1. Работник сканирует средства идентификации при приёмке и при продаже маркированных товаров, контролирует читаемость кодов и не допускает продажу товара с повреждённым или отсутствующим кодом маркировки.</w:t>
      </w:r>
    </w:p>
    <w:p>
      <w:pPr>
        <w:ind w:firstLine="425"/>
      </w:pPr>
      <w:r>
        <w:t xml:space="preserve">3.13.2. При расхождении между фактическим товаром и сведениями в системе маркировки работник сообщает непосредственному руководителю и не выкладывает такой товар в продажу.</w:t>
      </w:r>
    </w:p>
    <w:p>
      <w:pPr>
        <w:pStyle w:val="ClauseHeading"/>
      </w:pPr>
      <w:r>
        <w:rPr>
          <w:b/>
        </w:rPr>
        <w:t xml:space="preserve">3.14. Санитарные требования и личная гигиена</w:t>
      </w:r>
    </w:p>
    <w:p>
      <w:pPr>
        <w:ind w:firstLine="425"/>
      </w:pPr>
      <w:r>
        <w:t xml:space="preserve">3.14.1. Работник работает в чистой санитарной одежде, моет и обрабатывает руки перед началом работы и после каждого перерыва, не носит на рабочем месте ювелирные украшения и накладные ногти.</w:t>
      </w:r>
    </w:p>
    <w:p>
      <w:pPr>
        <w:ind w:firstLine="425"/>
      </w:pPr>
      <w:r>
        <w:t xml:space="preserve">3.14.2. Работник контролирует температурные режимы хранения, ведёт записи в журналах производственного контроля и не допускает к реализации продукцию с нарушенной упаковкой или истёкшим сроком годности.</w:t>
      </w:r>
    </w:p>
    <w:p>
      <w:pPr>
        <w:ind w:firstLine="425"/>
      </w:pPr>
      <w:r>
        <w:t xml:space="preserve">3.14.3. При появлении у себя или у членов семьи признаков инфекционного заболевания работник немедленно сообщает руководителю и отстраняется от работы с пищевой продукцией.</w:t>
      </w:r>
    </w:p>
    <w:p>
      <w:pPr>
        <w:pStyle w:val="ClauseHeading"/>
      </w:pPr>
      <w:r>
        <w:rPr>
          <w:b/>
        </w:rPr>
        <w:t xml:space="preserve">3.15. Обязанности в области охраны труда</w:t>
      </w:r>
    </w:p>
    <w:p>
      <w:pPr>
        <w:ind w:firstLine="425"/>
      </w:pPr>
      <w:r>
        <w:t xml:space="preserve">3.15.1. Работник применяет исправное оборудование и выданные средства индивидуальной защиты, не превышает норм подъёма и перемещения тяжестей вручную, использует тележки и подъёмные приспособления.</w:t>
      </w:r>
    </w:p>
    <w:p>
      <w:pPr>
        <w:ind w:firstLine="425"/>
      </w:pPr>
      <w:r>
        <w:t xml:space="preserve">3.15.2. Работник немедленно сообщает руководителю о неисправностях оборудования, о скользких и повреждённых участках пола и о каждом несчастном случае.</w:t>
      </w:r>
    </w:p>
    <w:p>
      <w:pPr>
        <w:pStyle w:val="ClauseHeading"/>
      </w:pPr>
      <w:r>
        <w:rPr>
          <w:b/>
        </w:rPr>
        <w:t xml:space="preserve">3.16. Конфиденциальность и персональные данные</w:t>
      </w:r>
    </w:p>
    <w:p>
      <w:pPr>
        <w:ind w:firstLine="425"/>
      </w:pPr>
      <w:r>
        <w:t xml:space="preserve">3.16.1. Работник не разглашает ставшие ему известными закупочные цены, условия работы с поставщиками, персональные данные покупателей и работников и иные сведения, отнесённые работодателем к охраняемой законом тайне.</w:t>
      </w:r>
    </w:p>
    <w:p>
      <w:pPr>
        <w:ind w:firstLine="425"/>
      </w:pPr>
      <w:r>
        <w:t xml:space="preserve">3.16.2. Персональные данные обрабатываются только в объёме, необходимом для исполнения трудовой функции, и не передаются третьим лицам без законного основания.</w:t>
      </w:r>
    </w:p>
    <w:p>
      <w:pPr>
        <w:pStyle w:val="ClauseHeading"/>
      </w:pPr>
      <w:r>
        <w:rPr>
          <w:b/>
        </w:rPr>
        <w:t xml:space="preserve">3.17. Иные обязанности по этой должности</w:t>
      </w:r>
    </w:p>
    <w:p>
      <w:pPr>
        <w:ind w:firstLine="425"/>
      </w:pPr>
      <w:r>
        <w:t xml:space="preserve">3.17.1. Иные обязанности, обусловленные спецификой должности и организацией работы у работодателя: ______.</w:t>
      </w:r>
    </w:p>
    <w:p>
      <w:pPr>
        <w:ind w:firstLine="425"/>
      </w:pPr>
      <w:r>
        <w:t xml:space="preserve">3.17.2. Поручения, выходящие за пределы трудовой функции, работник вправе не выполнять без своего письменного согласия и без оформления совмещения.</w:t>
      </w:r>
    </w:p>
    <w:p>
      <w:pPr>
        <w:pStyle w:val="ClauseHeading"/>
      </w:pPr>
      <w:r>
        <w:rPr>
          <w:b/>
        </w:rPr>
        <w:t xml:space="preserve">4. Взаимоотношения и связи по должности</w:t>
      </w:r>
    </w:p>
    <w:p>
      <w:pPr>
        <w:ind w:firstLine="425"/>
      </w:pPr>
      <w:r>
        <w:t xml:space="preserve">4.1. Работник взаимодействует с другими работниками и подразделениями работодателя для решения оперативных вопросов в пределах своей трудовой функции.</w:t>
      </w:r>
    </w:p>
    <w:p>
      <w:pPr>
        <w:pStyle w:val="ClauseHeading"/>
      </w:pPr>
      <w:r>
        <w:rPr>
          <w:b/>
        </w:rPr>
        <w:t xml:space="preserve">4.2. Что работник получает и что передаёт</w:t>
      </w:r>
    </w:p>
    <w:p>
      <w:pPr>
        <w:ind w:firstLine="425"/>
      </w:pPr>
      <w:r>
        <w:t xml:space="preserve">4.2.1. Работник получает от непосредственного руководителя задания на смену, сведения об изменениях в ассортименте, ценах и акциях, а также распорядительные документы работодателя.</w:t>
      </w:r>
    </w:p>
    <w:p>
      <w:pPr>
        <w:ind w:firstLine="425"/>
      </w:pPr>
      <w:r>
        <w:t xml:space="preserve">4.2.2. Работник передаёт непосредственному руководителю отчёты о результатах работы, сведения о движении товара и денежных средств, служебные записки о нештатных ситуациях и о выявленных нарушениях.</w:t>
      </w:r>
    </w:p>
    <w:p>
      <w:pPr>
        <w:ind w:firstLine="425"/>
      </w:pPr>
      <w:r>
        <w:t xml:space="preserve">4.2.3. Работник взаимодействует с бухгалтерией по оформлению первичных документов, а с работниками смежных участков — по приёмке, перемещению и списанию товара.</w:t>
      </w:r>
    </w:p>
    <w:p>
      <w:pPr>
        <w:pStyle w:val="ClauseHeading"/>
      </w:pPr>
      <w:r>
        <w:rPr>
          <w:b/>
        </w:rPr>
        <w:t xml:space="preserve">4.3. Действия в нештатных ситуациях</w:t>
      </w:r>
    </w:p>
    <w:p>
      <w:pPr>
        <w:ind w:firstLine="425"/>
      </w:pPr>
      <w:r>
        <w:t xml:space="preserve">4.3.1. В нештатных ситуациях — отключение электроснабжения, отказ кассового оборудования, конфликт с покупателем, поступление претензии — работник действует по установленному порядку и незамедлительно информирует непосредственного руководителя.</w:t>
      </w:r>
    </w:p>
    <w:p>
      <w:pPr>
        <w:ind w:firstLine="425"/>
      </w:pPr>
      <w:r>
        <w:t xml:space="preserve">4.3.2. Письменная претензия покупателя принимается и передаётся руководителю в день поступления; самостоятельно отказывать покупателю в приёме претензии работник не вправе.</w:t>
      </w:r>
    </w:p>
    <w:p>
      <w:pPr>
        <w:pStyle w:val="ClauseHeading"/>
      </w:pPr>
      <w:r>
        <w:rPr>
          <w:b/>
        </w:rPr>
        <w:t xml:space="preserve">5. Условия работы и оценка деловых качеств</w:t>
      </w:r>
    </w:p>
    <w:p>
      <w:pPr>
        <w:ind w:firstLine="425"/>
      </w:pPr>
      <w:r>
        <w:t xml:space="preserve">5.1. Режим работы работника определяется правилами внутреннего трудового распорядка: ______.</w:t>
      </w:r>
    </w:p>
    <w:p>
      <w:pPr>
        <w:pStyle w:val="ClauseHeading"/>
      </w:pPr>
      <w:r>
        <w:rPr>
          <w:b/>
        </w:rPr>
        <w:t xml:space="preserve">5.2. Условия труда на рабочем месте</w:t>
      </w:r>
    </w:p>
    <w:p>
      <w:pPr>
        <w:ind w:firstLine="425"/>
      </w:pPr>
      <w:r>
        <w:t xml:space="preserve">5.2.1. Условия труда на рабочем месте определяются по результатам специальной оценки условий труда; гарантии и компенсации предоставляются в зависимости от установленного класса условий труда.</w:t>
      </w:r>
    </w:p>
    <w:p>
      <w:pPr>
        <w:ind w:firstLine="425"/>
      </w:pPr>
      <w:r>
        <w:t xml:space="preserve">5.2.2. Работодатель обеспечивает рабочее место, отвечающее государственным нормативным требованиям охраны труда, и выдаёт работнику средства индивидуальной защиты и смывающие средства по установленным нормам.</w:t>
      </w:r>
    </w:p>
    <w:p>
      <w:pPr>
        <w:pStyle w:val="ClauseHeading"/>
      </w:pPr>
      <w:r>
        <w:rPr>
          <w:b/>
        </w:rPr>
        <w:t xml:space="preserve">5.3. Оценка результатов работы</w:t>
      </w:r>
    </w:p>
    <w:p>
      <w:pPr>
        <w:ind w:firstLine="425"/>
      </w:pPr>
      <w:r>
        <w:t xml:space="preserve">5.3.1. Результаты работы и своевременность её выполнения оцениваются на основании объективных показателей и мотивированного мнения непосредственного руководителя.</w:t>
      </w:r>
    </w:p>
    <w:p>
      <w:pPr>
        <w:ind w:firstLine="425"/>
      </w:pPr>
      <w:r>
        <w:t xml:space="preserve">5.3.2. Критерии оценки: ______.</w:t>
      </w:r>
    </w:p>
    <w:p>
      <w:pPr>
        <w:ind w:firstLine="425"/>
      </w:pPr>
      <w:r>
        <w:t xml:space="preserve">5.3.3. Оценка деловых качеств учитывает профессиональную компетентность, исполнительскую дисциплину, качество обслуживания покупателей и умение работать в смене.</w:t>
      </w:r>
    </w:p>
    <w:p>
      <w:pPr>
        <w:pStyle w:val="ClauseHeading"/>
      </w:pPr>
      <w:r>
        <w:rPr>
          <w:b/>
        </w:rPr>
        <w:t xml:space="preserve">5.4. Служебные поездки</w:t>
      </w:r>
    </w:p>
    <w:p>
      <w:pPr>
        <w:ind w:firstLine="425"/>
      </w:pPr>
      <w:r>
        <w:t xml:space="preserve">5.4.1. При производственной необходимости работник направляется в служебные командировки и поездки местного значения с сохранением места работы, среднего заработка и возмещением связанных расходов.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Лист ознакомления с должностной инструкцией</w:t>
      </w:r>
    </w:p>
    <w:p>
      <w:pPr>
        <w:ind w:firstLine="425"/>
      </w:pPr>
      <w:r>
        <w:t xml:space="preserve">Должностная инструкция № ______ ______, утверждена ______.</w:t>
      </w:r>
    </w:p>
    <w:p>
      <w:pPr>
        <w:ind w:firstLine="425"/>
      </w:pPr>
      <w:r>
        <w:t xml:space="preserve">Работник расписывается лично; подпись за другого работника не допускается.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78"/>
        <w:gridCol w:w="2313"/>
        <w:gridCol w:w="2121"/>
        <w:gridCol w:w="2313"/>
        <w:gridCol w:w="2313"/>
      </w:tblGrid>
      <w:t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ознакомления</w:t>
            </w:r>
          </w:p>
        </w:tc>
        <w:tc>
          <w:tcPr>
            <w:tcW w:w="11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12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2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работника</w:t>
            </w: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Лист регистрации изменений</w:t>
      </w:r>
    </w:p>
    <w:p>
      <w:pPr>
        <w:ind w:firstLine="425"/>
      </w:pPr>
      <w:r>
        <w:t xml:space="preserve">Изменения вносятся приказом работодателя; после внесения изменений работник знакомится с инструкцией повторно.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2017"/>
        <w:gridCol w:w="2242"/>
        <w:gridCol w:w="2690"/>
        <w:gridCol w:w="2690"/>
      </w:tblGrid>
      <w:tr>
        <w:tc>
          <w:tcPr>
            <w:tcW w:w="104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 изменения</w:t>
            </w:r>
          </w:p>
        </w:tc>
        <w:tc>
          <w:tcPr>
            <w:tcW w:w="11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 номер приказа</w:t>
            </w:r>
          </w:p>
        </w:tc>
        <w:tc>
          <w:tcPr>
            <w:tcW w:w="139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Содержание изменения</w:t>
            </w:r>
          </w:p>
        </w:tc>
        <w:tc>
          <w:tcPr>
            <w:tcW w:w="139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работника</w:t>
            </w:r>
          </w:p>
        </w:tc>
      </w:tr>
      <w:tr>
        <w:trPr>
          <w:trHeight w:val="397" w:hRule="atLeast"/>
        </w:trPr>
        <w:tc>
          <w:tcPr>
            <w:tcW w:w="104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4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4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4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4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4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4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4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4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4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Карта оценки результатов работы</w:t>
      </w:r>
    </w:p>
    <w:p>
      <w:pPr>
        <w:ind w:firstLine="425"/>
      </w:pPr>
      <w:r>
        <w:t xml:space="preserve">Карта заполняется непосредственным руководителем по итогам отчётного периода и доводится до работника под подпись.</w:t>
      </w:r>
    </w:p>
    <w:p>
      <w:pPr>
        <w:ind w:firstLine="425"/>
      </w:pPr>
      <w:r>
        <w:t xml:space="preserve">Показатели берутся из раздела об оценке деловых качеств и не должны противоречить трудовому договору.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928"/>
        <w:gridCol w:w="1735"/>
        <w:gridCol w:w="1542"/>
        <w:gridCol w:w="2121"/>
        <w:gridCol w:w="2313"/>
      </w:tblGrid>
      <w:tr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Показатель</w:t>
            </w:r>
          </w:p>
        </w:tc>
        <w:tc>
          <w:tcPr>
            <w:tcW w:w="9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Единица измерения</w:t>
            </w:r>
          </w:p>
        </w:tc>
        <w:tc>
          <w:tcPr>
            <w:tcW w:w="8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Целевое значение</w:t>
            </w:r>
          </w:p>
        </w:tc>
        <w:tc>
          <w:tcPr>
            <w:tcW w:w="11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Фактическое значение</w:t>
            </w:r>
          </w:p>
        </w:tc>
        <w:tc>
          <w:tcPr>
            <w:tcW w:w="12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руководителя</w:t>
            </w:r>
          </w:p>
        </w:tc>
      </w:tr>
      <w:tr>
        <w:trPr>
          <w:trHeight w:val="397" w:hRule="atLeast"/>
        </w:trPr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«Должностная инструкция работников торговли и общепита» с сайта primadoc.ru. Документ, заполненный под вашу ситуацию, собирается в конструкторе: https://primadoc.ru/doc/di-torgovlya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Должностная инструкция работников торговли и общепита — пустой бланк</dc:title>
  <dc:creator>Примадок</dc:creator>
  <dcterms:created xsi:type="dcterms:W3CDTF">2026-09-11T05:21:33Z</dcterms:created>
</cp:coreProperties>
</file>