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Общество с ограниченной ответственностью «Ромашка»</w:t>
      </w:r>
    </w:p>
    <w:p>
      <w:pPr>
        <w:ind w:left="4820"/>
        <w:jc w:val="left"/>
      </w:pPr>
      <w:r>
        <w:t xml:space="preserve">отдел информационных технологий, группа backend-разработки</w:t>
      </w:r>
    </w:p>
    <w:p>
      <w:pPr>
        <w:ind w:left="4820"/>
        <w:jc w:val="left"/>
      </w:pPr>
      <w:r>
        <w:t xml:space="preserve">УТВЕРЖДАЮ: генеральный директор ____________ Иванов Иван Иванович</w:t>
      </w:r>
    </w:p>
    <w:p>
      <w:pPr>
        <w:ind w:left="4820"/>
        <w:jc w:val="left"/>
      </w:pPr>
      <w:r>
        <w:t xml:space="preserve">12.01.2026</w:t>
      </w:r>
    </w:p>
    <w:p>
      <w:pPr>
        <w:pStyle w:val="DocTitle"/>
      </w:pPr>
      <w:r>
        <w:t xml:space="preserve">ДОЛЖНОСТНАЯ ИНСТРУКЦИЯ № {{field.doc_no}}</w:t>
      </w:r>
    </w:p>
    <w:p>
      <w:pPr>
        <w:jc w:val="left"/>
      </w:pPr>
      <w:r>
        <w:t xml:space="preserve">инженер-программист (backend-разработчик)</w:t>
      </w:r>
    </w:p>
    <w:p>
      <w:pPr>
        <w:jc w:val="left"/>
      </w:pPr>
      <w:r>
        <w:t xml:space="preserve">Мотивированное мнение выборного органа первичной профсоюзной организации учтено.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должностная инструкция определяет трудовую функцию, должностные обязанности, права, ответственность и условия работы по должности инженер-программист (backend-разработчик).</w:t>
      </w:r>
    </w:p>
    <w:p>
      <w:pPr>
        <w:pStyle w:val="ClauseHeading"/>
      </w:pPr>
      <w:r>
        <w:rPr>
          <w:b/>
        </w:rPr>
        <w:t xml:space="preserve">1.2. Статус документа</w:t>
      </w:r>
    </w:p>
    <w:p>
      <w:pPr>
        <w:ind w:firstLine="425"/>
      </w:pPr>
      <w:r>
        <w:t xml:space="preserve">1.2.1. Инструкция является локальным нормативным актом Общество с ограниченной ответственностью «Ромашка» и принимается работодателем самостоятельно в пределах его компетенции.</w:t>
      </w:r>
    </w:p>
    <w:p>
      <w:pPr>
        <w:ind w:firstLine="425"/>
      </w:pPr>
      <w:r>
        <w:t xml:space="preserve">1.2.2. Её требования обязательны для работника со дня ознакомления с ней под подпись и не могут ухудшать положение работника по сравнению с трудовым законодательством и трудовым договором.</w:t>
      </w:r>
    </w:p>
    <w:p>
      <w:pPr>
        <w:pStyle w:val="ClauseHeading"/>
      </w:pPr>
      <w:r>
        <w:rPr>
          <w:b/>
        </w:rPr>
        <w:t xml:space="preserve">1.3. Место должности в структуре</w:t>
      </w:r>
    </w:p>
    <w:p>
      <w:pPr>
        <w:ind w:firstLine="425"/>
      </w:pPr>
      <w:r>
        <w:t xml:space="preserve">1.3.1. Работник выполняет трудовую функцию в структурном подразделении: отдел информационных технологий, группа backend-разработки.</w:t>
      </w:r>
    </w:p>
    <w:p>
      <w:pPr>
        <w:ind w:firstLine="425"/>
      </w:pPr>
      <w:r>
        <w:t xml:space="preserve">1.3.2. Изменение внутренней структуры подразделения само по себе не изменяет содержания трудовой функции работника.</w:t>
      </w:r>
    </w:p>
    <w:p>
      <w:pPr>
        <w:pStyle w:val="ClauseHeading"/>
      </w:pPr>
      <w:r>
        <w:rPr>
          <w:b/>
        </w:rPr>
        <w:t xml:space="preserve">1.4. Категория должности</w:t>
      </w:r>
    </w:p>
    <w:p>
      <w:pPr>
        <w:ind w:firstLine="425"/>
      </w:pPr>
      <w:r>
        <w:t xml:space="preserve">1.4.1. Должность относится к категории руководителей.</w:t>
      </w:r>
    </w:p>
    <w:p>
      <w:pPr>
        <w:ind w:firstLine="425"/>
      </w:pPr>
      <w:r>
        <w:t xml:space="preserve">1.4.2. Работник планирует работу команды, распределяет задачи, отвечает за архитектурные решения по своему направлению и за результат работы направления в целом.</w:t>
      </w:r>
    </w:p>
    <w:p>
      <w:pPr>
        <w:pStyle w:val="ClauseHeading"/>
      </w:pPr>
      <w:r>
        <w:rPr>
          <w:b/>
        </w:rPr>
        <w:t xml:space="preserve">1.5. Категория должности</w:t>
      </w:r>
    </w:p>
    <w:p>
      <w:pPr>
        <w:ind w:firstLine="425"/>
      </w:pPr>
      <w:r>
        <w:t xml:space="preserve">1.5.1. Должность относится к категории специалистов.</w:t>
      </w:r>
    </w:p>
    <w:p>
      <w:pPr>
        <w:ind w:firstLine="425"/>
      </w:pPr>
      <w:r>
        <w:t xml:space="preserve">1.5.2. Работник самостоятельно решает технические задачи в пределах предоставленных полномочий и отвечает за качество и сроки их выполнения.</w:t>
      </w:r>
    </w:p>
    <w:p>
      <w:pPr>
        <w:pStyle w:val="ClauseHeading"/>
      </w:pPr>
      <w:r>
        <w:rPr>
          <w:b/>
        </w:rPr>
        <w:t xml:space="preserve">1.6. Категория должности</w:t>
      </w:r>
    </w:p>
    <w:p>
      <w:pPr>
        <w:ind w:firstLine="425"/>
      </w:pPr>
      <w:r>
        <w:t xml:space="preserve">1.6.1. Должность относится к категории других служащих.</w:t>
      </w:r>
    </w:p>
    <w:p>
      <w:pPr>
        <w:ind w:firstLine="425"/>
      </w:pPr>
      <w:r>
        <w:t xml:space="preserve">1.6.2. Работник обеспечивает обработку заявок, ведение учётных записей и сопровождение пользователей в пределах установленных регламентов.</w:t>
      </w:r>
    </w:p>
    <w:p>
      <w:pPr>
        <w:pStyle w:val="ClauseHeading"/>
      </w:pPr>
      <w:r>
        <w:rPr>
          <w:b/>
        </w:rPr>
        <w:t xml:space="preserve">1.7. Приём и освобождение от должности</w:t>
      </w:r>
    </w:p>
    <w:p>
      <w:pPr>
        <w:ind w:firstLine="425"/>
      </w:pPr>
      <w:r>
        <w:t xml:space="preserve">1.7.1. Работник принимается на должность и освобождается от неё приказом руководителя Общество с ограниченной ответственностью «Ромашка» в порядке, установленном трудовым законодательством.</w:t>
      </w:r>
    </w:p>
    <w:p>
      <w:pPr>
        <w:ind w:firstLine="425"/>
      </w:pPr>
      <w:r>
        <w:t xml:space="preserve">1.7.2. Приём на работу оформляется трудовым договором, а с настоящей инструкцией работника знакомят до его подписания.</w:t>
      </w:r>
    </w:p>
    <w:p>
      <w:pPr>
        <w:pStyle w:val="ClauseHeading"/>
      </w:pPr>
      <w:r>
        <w:rPr>
          <w:b/>
        </w:rPr>
        <w:t xml:space="preserve">1.8. Подчинённость</w:t>
      </w:r>
    </w:p>
    <w:p>
      <w:pPr>
        <w:ind w:firstLine="425"/>
      </w:pPr>
      <w:r>
        <w:t xml:space="preserve">1.8.1. Работник подчиняется непосредственно: руководителю отдела информационных технологий.</w:t>
      </w:r>
    </w:p>
    <w:p>
      <w:pPr>
        <w:ind w:firstLine="425"/>
      </w:pPr>
      <w:r>
        <w:t xml:space="preserve">1.8.2. Задачи, поступившие от заказчиков и других подразделений, работник принимает в работу в порядке, установленном регламентом, и приоритизирует по согласованию с непосредственным руководителем.</w:t>
      </w:r>
    </w:p>
    <w:p>
      <w:pPr>
        <w:pStyle w:val="ClauseHeading"/>
      </w:pPr>
      <w:r>
        <w:rPr>
          <w:b/>
        </w:rPr>
        <w:t xml:space="preserve">1.9. Подчинённые работники</w:t>
      </w:r>
    </w:p>
    <w:p>
      <w:pPr>
        <w:ind w:firstLine="425"/>
      </w:pPr>
      <w:r>
        <w:t xml:space="preserve">1.9.1. В подчинении работника находятся: разработчики и тестировщики группы backend-разработки.</w:t>
      </w:r>
    </w:p>
    <w:p>
      <w:pPr>
        <w:ind w:firstLine="425"/>
      </w:pPr>
      <w:r>
        <w:t xml:space="preserve">1.9.2. Работник распределяет между ними задачи, проводит проверку результатов работы и отвечает за соблюдение подчинёнными регламентов разработки и требований информационной безопасности.</w:t>
      </w:r>
    </w:p>
    <w:p>
      <w:pPr>
        <w:pStyle w:val="ClauseHeading"/>
      </w:pPr>
      <w:r>
        <w:rPr>
          <w:b/>
        </w:rPr>
        <w:t xml:space="preserve">1.10. Замещение на время отсутствия</w:t>
      </w:r>
    </w:p>
    <w:p>
      <w:pPr>
        <w:ind w:firstLine="425"/>
      </w:pPr>
      <w:r>
        <w:t xml:space="preserve">1.10.1. На время отсутствия работника его обязанности исполняет: ведущий инженер-программист отдела информационных технологий.</w:t>
      </w:r>
    </w:p>
    <w:p>
      <w:pPr>
        <w:ind w:firstLine="425"/>
      </w:pPr>
      <w:r>
        <w:t xml:space="preserve">1.10.2. Возложение обязанностей оформляется приказом работодателя с письменного согласия замещающего и с доплатой за совмещение или увеличение объёма работы.</w:t>
      </w:r>
    </w:p>
    <w:p>
      <w:pPr>
        <w:pStyle w:val="ClauseHeading"/>
      </w:pPr>
      <w:r>
        <w:rPr>
          <w:b/>
        </w:rPr>
        <w:t xml:space="preserve">1.11. Чем работник руководствуется</w:t>
      </w:r>
    </w:p>
    <w:p>
      <w:pPr>
        <w:ind w:firstLine="425"/>
      </w:pPr>
      <w:r>
        <w:t xml:space="preserve">1.11.1. В работе работник руководствуется законодательством Российской Федерации, уставом и локальными нормативными актами Общество с ограниченной ответственностью «Ромашка», включая политику информационной безопасности и регламенты разработки и эксплуатации систем, а также трудовым договором и настоящей инструкцией.</w:t>
      </w:r>
    </w:p>
    <w:p>
      <w:pPr>
        <w:pStyle w:val="ClauseHeading"/>
      </w:pPr>
      <w:r>
        <w:rPr>
          <w:b/>
        </w:rPr>
        <w:t xml:space="preserve">1.12. Применение профессионального стандарта</w:t>
      </w:r>
    </w:p>
    <w:p>
      <w:pPr>
        <w:ind w:firstLine="425"/>
      </w:pPr>
      <w:r>
        <w:t xml:space="preserve">1.12.1. Требования к квалификации по должности установлены профессиональным стандартом и обязательны к применению: «Программист», код 06.001, утверждён приказом Минтруда России.</w:t>
      </w:r>
    </w:p>
    <w:p>
      <w:pPr>
        <w:ind w:firstLine="425"/>
      </w:pPr>
      <w:r>
        <w:t xml:space="preserve">1.12.2. Наименование должности в штатном расписании и трудовом договоре приводится в соответствие с профессиональным стандартом.</w:t>
      </w:r>
    </w:p>
    <w:p>
      <w:pPr>
        <w:pStyle w:val="ClauseHeading"/>
      </w:pPr>
      <w:r>
        <w:rPr>
          <w:b/>
        </w:rPr>
        <w:t xml:space="preserve">1.13. Применение профессионального стандарта</w:t>
      </w:r>
    </w:p>
    <w:p>
      <w:pPr>
        <w:ind w:firstLine="425"/>
      </w:pPr>
      <w:r>
        <w:t xml:space="preserve">1.13.1. Профессиональный стандарт применяется работодателем как основа для описания трудовой функции и требований к квалификации: «Программист», код 06.001, утверждён приказом Минтруда России.</w:t>
      </w:r>
    </w:p>
    <w:p>
      <w:pPr>
        <w:ind w:firstLine="425"/>
      </w:pPr>
      <w:r>
        <w:t xml:space="preserve">1.13.2. Отдельные положения стандарта работодатель вправе не применять, если это не ухудшает положение работника.</w:t>
      </w:r>
    </w:p>
    <w:p>
      <w:pPr>
        <w:pStyle w:val="ClauseHeading"/>
      </w:pPr>
      <w:r>
        <w:rPr>
          <w:b/>
        </w:rPr>
        <w:t xml:space="preserve">1.14. Применение профессионального стандарта</w:t>
      </w:r>
    </w:p>
    <w:p>
      <w:pPr>
        <w:ind w:firstLine="425"/>
      </w:pPr>
      <w:r>
        <w:t xml:space="preserve">1.14.1. Профессиональный стандарт по должности работодателем не применяется.</w:t>
      </w:r>
    </w:p>
    <w:p>
      <w:pPr>
        <w:ind w:firstLine="425"/>
      </w:pPr>
      <w:r>
        <w:t xml:space="preserve">1.14.2. Требования к квалификации определены настоящей инструкцией с учётом применяемых в организации технологий и характера решаемых задач.</w:t>
      </w:r>
    </w:p>
    <w:p>
      <w:pPr>
        <w:pStyle w:val="ClauseHeading"/>
      </w:pPr>
      <w:r>
        <w:rPr>
          <w:b/>
        </w:rPr>
        <w:t xml:space="preserve">2. Квалификационные требования</w:t>
      </w:r>
    </w:p>
    <w:p>
      <w:pPr>
        <w:ind w:firstLine="425"/>
      </w:pPr>
      <w:r>
        <w:t xml:space="preserve">2.1. К работе по должности инженер-программист (backend-разработчик) допускается лицо, отвечающее требованиям к образованию, стажу и технической подготовке, установленным настоящим разделом.</w:t>
      </w:r>
    </w:p>
    <w:p>
      <w:pPr>
        <w:pStyle w:val="ClauseHeading"/>
      </w:pPr>
      <w:r>
        <w:rPr>
          <w:b/>
        </w:rPr>
        <w:t xml:space="preserve">2.2. Требования к образованию</w:t>
      </w:r>
    </w:p>
    <w:p>
      <w:pPr>
        <w:ind w:firstLine="425"/>
      </w:pPr>
      <w:r>
        <w:t xml:space="preserve">2.2.1. Образование: среднее профессиональное образование по профилю информационных технологий либо среднее профессиональное образование по иному направлению и дополнительное профессиональное образование в области информационных технологий.</w:t>
      </w:r>
    </w:p>
    <w:p>
      <w:pPr>
        <w:pStyle w:val="ClauseHeading"/>
      </w:pPr>
      <w:r>
        <w:rPr>
          <w:b/>
        </w:rPr>
        <w:t xml:space="preserve">2.3. Требования к образованию</w:t>
      </w:r>
    </w:p>
    <w:p>
      <w:pPr>
        <w:ind w:firstLine="425"/>
      </w:pPr>
      <w:r>
        <w:t xml:space="preserve">2.3.1. Образование: высшее образование уровня бакалавриата по направлению информационных технологий, прикладной информатики или смежному техническому направлению.</w:t>
      </w:r>
    </w:p>
    <w:p>
      <w:pPr>
        <w:pStyle w:val="ClauseHeading"/>
      </w:pPr>
      <w:r>
        <w:rPr>
          <w:b/>
        </w:rPr>
        <w:t xml:space="preserve">2.4. Требования к образованию</w:t>
      </w:r>
    </w:p>
    <w:p>
      <w:pPr>
        <w:ind w:firstLine="425"/>
      </w:pPr>
      <w:r>
        <w:t xml:space="preserve">2.4.1. Образование: высшее образование уровня специалитета или магистратуры по направлению информационных технологий, информационной безопасности или смежному техническому направлению.</w:t>
      </w:r>
    </w:p>
    <w:p>
      <w:pPr>
        <w:pStyle w:val="ClauseHeading"/>
      </w:pPr>
      <w:r>
        <w:rPr>
          <w:b/>
        </w:rPr>
        <w:t xml:space="preserve">2.5. Требования к образованию</w:t>
      </w:r>
    </w:p>
    <w:p>
      <w:pPr>
        <w:ind w:firstLine="425"/>
      </w:pPr>
      <w:r>
        <w:t xml:space="preserve">2.5.1. Образование: образование по любому направлению и профессиональная переподготовка в области информационных технологий.</w:t>
      </w:r>
    </w:p>
    <w:p>
      <w:pPr>
        <w:ind w:firstLine="425"/>
      </w:pPr>
      <w:r>
        <w:t xml:space="preserve">2.5.2. Практический опыт работы с применяемыми технологиями при этом подтверждается результатами тестового задания или собеседования.</w:t>
      </w:r>
    </w:p>
    <w:p>
      <w:pPr>
        <w:pStyle w:val="ClauseHeading"/>
      </w:pPr>
      <w:r>
        <w:rPr>
          <w:b/>
        </w:rPr>
        <w:t xml:space="preserve">2.6. Требования к стажу</w:t>
      </w:r>
    </w:p>
    <w:p>
      <w:pPr>
        <w:ind w:firstLine="425"/>
      </w:pPr>
      <w:r>
        <w:t xml:space="preserve">2.6.1. Стаж работы: Без предъявления требований к стажу.</w:t>
      </w:r>
    </w:p>
    <w:p>
      <w:pPr>
        <w:ind w:firstLine="425"/>
      </w:pPr>
      <w:r>
        <w:t xml:space="preserve">2.6.2. При равном уровне подготовки преимущество отдаётся кандидату с опытом работы на тех же технологиях, что применяются у работодателя.</w:t>
      </w:r>
    </w:p>
    <w:p>
      <w:pPr>
        <w:pStyle w:val="ClauseHeading"/>
      </w:pPr>
      <w:r>
        <w:rPr>
          <w:b/>
        </w:rPr>
        <w:t xml:space="preserve">2.7. Владение технологиями</w:t>
      </w:r>
    </w:p>
    <w:p>
      <w:pPr>
        <w:ind w:firstLine="425"/>
      </w:pPr>
      <w:r>
        <w:t xml:space="preserve">2.7.1. Работник должен владеть технологиями, применяемыми в организации: PHP 8 и фреймворк Laravel; PostgreSQL 15; очереди RabbitMQ; контейнеризация Docker; сборка и выкладка через GitLab CI; мониторинг Prometheus и Grafana.</w:t>
      </w:r>
    </w:p>
    <w:p>
      <w:pPr>
        <w:ind w:firstLine="425"/>
      </w:pPr>
      <w:r>
        <w:t xml:space="preserve">2.7.2. Работник поддерживает знание этих технологий в актуальном состоянии и осваивает новые версии по мере их внедрения.</w:t>
      </w:r>
    </w:p>
    <w:p>
      <w:pPr>
        <w:pStyle w:val="ClauseHeading"/>
      </w:pPr>
      <w:r>
        <w:rPr>
          <w:b/>
        </w:rPr>
        <w:t xml:space="preserve">2.8. Допуски и подтверждение квалификации</w:t>
      </w:r>
    </w:p>
    <w:p>
      <w:pPr>
        <w:ind w:firstLine="425"/>
      </w:pPr>
      <w:r>
        <w:t xml:space="preserve">2.8.1. До начала самостоятельной работы работник предъявляет документы, подтверждающие право выполнять поручаемую работу: удостоверение о проверке знаний по электробезопасности с присвоением II группы; сертификат по администрированию PostgreSQL; допуск к работе с информацией ограниченного доступа.</w:t>
      </w:r>
    </w:p>
    <w:p>
      <w:pPr>
        <w:ind w:firstLine="425"/>
      </w:pPr>
      <w:r>
        <w:t xml:space="preserve">2.8.2. Работник следит за сроками действия этих документов и заблаговременно сообщает работодателю об их истечении.</w:t>
      </w:r>
    </w:p>
    <w:p>
      <w:pPr>
        <w:pStyle w:val="ClauseHeading"/>
      </w:pPr>
      <w:r>
        <w:rPr>
          <w:b/>
        </w:rPr>
        <w:t xml:space="preserve">2.9. Обучение по охране труда и электробезопасности</w:t>
      </w:r>
    </w:p>
    <w:p>
      <w:pPr>
        <w:ind w:firstLine="425"/>
      </w:pPr>
      <w:r>
        <w:t xml:space="preserve">2.9.1. Работник допускается к самостоятельной работе после вводного инструктажа, инструктажа на рабочем месте и проверки знания требований охраны труда.</w:t>
      </w:r>
    </w:p>
    <w:p>
      <w:pPr>
        <w:ind w:firstLine="425"/>
      </w:pPr>
      <w:r>
        <w:t xml:space="preserve">2.9.2. Работникам, обслуживающим электрооборудование серверных и рабочих мест, присваивается группа по электробезопасности.</w:t>
      </w:r>
    </w:p>
    <w:p>
      <w:pPr>
        <w:pStyle w:val="ClauseHeading"/>
      </w:pPr>
      <w:r>
        <w:rPr>
          <w:b/>
        </w:rPr>
        <w:t xml:space="preserve">2.10. Что работник должен знать: общие требования</w:t>
      </w:r>
    </w:p>
    <w:p>
      <w:pPr>
        <w:ind w:firstLine="425"/>
      </w:pPr>
      <w:r>
        <w:t xml:space="preserve">2.10.1. Работник должен знать основы трудового законодательства, правила внутреннего трудового распорядка, требования охраны труда и пожарной безопасности в объёме выполняемой работы, а также порядок действий при аварии, пожаре и несчастном случае.</w:t>
      </w:r>
    </w:p>
    <w:p>
      <w:pPr>
        <w:pStyle w:val="ClauseHeading"/>
      </w:pPr>
      <w:r>
        <w:rPr>
          <w:b/>
        </w:rPr>
        <w:t xml:space="preserve">2.11. Что работник должен знать: защита информации</w:t>
      </w:r>
    </w:p>
    <w:p>
      <w:pPr>
        <w:ind w:firstLine="425"/>
      </w:pPr>
      <w:r>
        <w:t xml:space="preserve">2.11.1. Работник должен знать политику информационной безопасности работодателя, правила разграничения доступа и парольной защиты, требования к обработке и защите персональных данных, порядок действий при выявлении инцидента информационной безопасности.</w:t>
      </w:r>
    </w:p>
    <w:p>
      <w:pPr>
        <w:pStyle w:val="ClauseHeading"/>
      </w:pPr>
      <w:r>
        <w:rPr>
          <w:b/>
        </w:rPr>
        <w:t xml:space="preserve">2.12. Что работник должен знать: организация работы</w:t>
      </w:r>
    </w:p>
    <w:p>
      <w:pPr>
        <w:ind w:firstLine="425"/>
      </w:pPr>
      <w:r>
        <w:t xml:space="preserve">2.12.1. Работник должен знать принятый в организации процесс постановки и приёмки задач, правила ведения технической документации, порядок согласования изменений и порядок взаимодействия с подразделениями-заказчиками.</w:t>
      </w:r>
    </w:p>
    <w:p>
      <w:pPr>
        <w:pStyle w:val="ClauseHeading"/>
      </w:pPr>
      <w:r>
        <w:rPr>
          <w:b/>
        </w:rPr>
        <w:t xml:space="preserve">2.13. Профильные знания: разработка программного обеспечения</w:t>
      </w:r>
    </w:p>
    <w:p>
      <w:pPr>
        <w:ind w:firstLine="425"/>
      </w:pPr>
      <w:r>
        <w:t xml:space="preserve">2.13.1. Работник должен знать применяемые языки программирования и фреймворки, принципы проектирования и рефакторинга кода, работу с системой контроля версий и порядок код-ревью, основы проектирования баз данных и интеграционных интерфейсов, приёмы тестирования и отладки.</w:t>
      </w:r>
    </w:p>
    <w:p>
      <w:pPr>
        <w:pStyle w:val="ClauseHeading"/>
      </w:pPr>
      <w:r>
        <w:rPr>
          <w:b/>
        </w:rPr>
        <w:t xml:space="preserve">2.14. Профильные знания: решения на платформе 1С</w:t>
      </w:r>
    </w:p>
    <w:p>
      <w:pPr>
        <w:ind w:firstLine="425"/>
      </w:pPr>
      <w:r>
        <w:t xml:space="preserve">2.14.1. Работник должен знать встроенный язык и систему компоновки данных платформы, конфигурации типовых прикладных решений и порядок их обновления, механизмы обмена данными и расширения конфигураций, порядок работы с журналом регистрации и правами доступа пользователей.</w:t>
      </w:r>
    </w:p>
    <w:p>
      <w:pPr>
        <w:pStyle w:val="ClauseHeading"/>
      </w:pPr>
      <w:r>
        <w:rPr>
          <w:b/>
        </w:rPr>
        <w:t xml:space="preserve">2.15. Профильные знания: инфраструктура и DevOps</w:t>
      </w:r>
    </w:p>
    <w:p>
      <w:pPr>
        <w:ind w:firstLine="425"/>
      </w:pPr>
      <w:r>
        <w:t xml:space="preserve">2.15.1. Работник должен знать устройство серверной инфраструктуры и сетевых сервисов, средства контейнеризации и оркестрации, инструменты сборки и автоматической выкладки, порядок резервного копирования и восстановления, средства мониторинга и работы с журналами событий.</w:t>
      </w:r>
    </w:p>
    <w:p>
      <w:pPr>
        <w:pStyle w:val="ClauseHeading"/>
      </w:pPr>
      <w:r>
        <w:rPr>
          <w:b/>
        </w:rPr>
        <w:t xml:space="preserve">2.16. Профильные знания: информационная безопасность</w:t>
      </w:r>
    </w:p>
    <w:p>
      <w:pPr>
        <w:ind w:firstLine="425"/>
      </w:pPr>
      <w:r>
        <w:t xml:space="preserve">2.16.1. Работник должен знать требования законодательства о защите информации и персональных данных, модель угроз и меры защиты информационных систем, средства защиты от несанкционированного доступа и вредоносного программного обеспечения, порядок расследования инцидентов и уведомления регулятора.</w:t>
      </w:r>
    </w:p>
    <w:p>
      <w:pPr>
        <w:pStyle w:val="ClauseHeading"/>
      </w:pPr>
      <w:r>
        <w:rPr>
          <w:b/>
        </w:rPr>
        <w:t xml:space="preserve">2.17. Профильные знания: автоматизированные системы управления</w:t>
      </w:r>
    </w:p>
    <w:p>
      <w:pPr>
        <w:ind w:firstLine="425"/>
      </w:pPr>
      <w:r>
        <w:t xml:space="preserve">2.17.1. Работник должен знать состав и архитектуру обслуживаемой автоматизированной системы, применяемые контроллеры, промышленные протоколы и интерфейсы, порядок наладки и изменения управляющих программ, требования к надёжности и безопасности технологического процесса.</w:t>
      </w:r>
    </w:p>
    <w:p>
      <w:pPr>
        <w:pStyle w:val="ClauseHeading"/>
      </w:pPr>
      <w:r>
        <w:rPr>
          <w:b/>
        </w:rPr>
        <w:t xml:space="preserve">2.18. Профильные знания: техническая поддержка</w:t>
      </w:r>
    </w:p>
    <w:p>
      <w:pPr>
        <w:ind w:firstLine="425"/>
      </w:pPr>
      <w:r>
        <w:t xml:space="preserve">2.18.1. Работник должен знать состав используемого в организации оборудования и программного обеспечения, порядок регистрации и приоритизации обращений, типовые неисправности и способы их устранения, правила настройки рабочих мест и учётных записей пользователей.</w:t>
      </w:r>
    </w:p>
    <w:p>
      <w:pPr>
        <w:pStyle w:val="ClauseHeading"/>
      </w:pPr>
      <w:r>
        <w:rPr>
          <w:b/>
        </w:rPr>
        <w:t xml:space="preserve">3. Должностные обязанности</w:t>
      </w:r>
    </w:p>
    <w:p>
      <w:pPr>
        <w:ind w:firstLine="425"/>
      </w:pPr>
      <w:r>
        <w:t xml:space="preserve">3.1. Работник добросовестно исполняет обязанности, предусмотренные настоящим разделом, трудовым договором и локальными нормативными актами работодателя.</w:t>
      </w:r>
    </w:p>
    <w:p>
      <w:pPr>
        <w:pStyle w:val="ClauseHeading"/>
      </w:pPr>
      <w:r>
        <w:rPr>
          <w:b/>
        </w:rPr>
        <w:t xml:space="preserve">3.2. Общие обязанности</w:t>
      </w:r>
    </w:p>
    <w:p>
      <w:pPr>
        <w:ind w:firstLine="425"/>
      </w:pPr>
      <w:r>
        <w:t xml:space="preserve">3.2.1. Работник исполняет порученные задачи в установленные сроки и с надлежащим качеством, соблюдает правила внутреннего трудового распорядка и трудовую дисциплину, поддерживает техническую документацию по своему участку в актуальном состоянии.</w:t>
      </w:r>
    </w:p>
    <w:p>
      <w:pPr>
        <w:pStyle w:val="ClauseHeading"/>
      </w:pPr>
      <w:r>
        <w:rPr>
          <w:b/>
        </w:rPr>
        <w:t xml:space="preserve">3.3. Исполнение поручений руководителя</w:t>
      </w:r>
    </w:p>
    <w:p>
      <w:pPr>
        <w:ind w:firstLine="425"/>
      </w:pPr>
      <w:r>
        <w:t xml:space="preserve">3.3.1. Работник исполняет распоряжения непосредственного руководителя, относящиеся к его трудовой функции, и запрашивает разъяснения по задаче, если её содержание, объём или срок неясны.</w:t>
      </w:r>
    </w:p>
    <w:p>
      <w:pPr>
        <w:ind w:firstLine="425"/>
      </w:pPr>
      <w:r>
        <w:t xml:space="preserve">3.3.2. Работник вправе не выполнять работу, не обусловленную трудовым договором, без своего письменного согласия.</w:t>
      </w:r>
    </w:p>
    <w:p>
      <w:pPr>
        <w:pStyle w:val="ClauseHeading"/>
      </w:pPr>
      <w:r>
        <w:rPr>
          <w:b/>
        </w:rPr>
        <w:t xml:space="preserve">3.4. Отношение к имуществу и рабочим ресурсам</w:t>
      </w:r>
    </w:p>
    <w:p>
      <w:pPr>
        <w:ind w:firstLine="425"/>
      </w:pPr>
      <w:r>
        <w:t xml:space="preserve">3.4.1. Работник бережно относится к предоставленной технике, программному обеспечению и лицензиям, использует их только в служебных целях и не устанавливает на рабочее оборудование программы, не разрешённые работодателем.</w:t>
      </w:r>
    </w:p>
    <w:p>
      <w:pPr>
        <w:pStyle w:val="ClauseHeading"/>
      </w:pPr>
      <w:r>
        <w:rPr>
          <w:b/>
        </w:rPr>
        <w:t xml:space="preserve">3.5. Взаимодействие и информирование</w:t>
      </w:r>
    </w:p>
    <w:p>
      <w:pPr>
        <w:ind w:firstLine="425"/>
      </w:pPr>
      <w:r>
        <w:t xml:space="preserve">3.5.1. Работник взаимодействует с подразделениями-заказчиками по вопросам своей деятельности, передаёт руководителю достоверные сведения о ходе работы и о выявленных препятствиях, не допуская сокрытия информации о срыве сроков или о нештатной ситуации в системах.</w:t>
      </w:r>
    </w:p>
    <w:p>
      <w:pPr>
        <w:pStyle w:val="ClauseHeading"/>
      </w:pPr>
      <w:r>
        <w:rPr>
          <w:b/>
        </w:rPr>
        <w:t xml:space="preserve">3.6. Обязанности разработчика программного обеспечения</w:t>
      </w:r>
    </w:p>
    <w:p>
      <w:pPr>
        <w:ind w:firstLine="425"/>
      </w:pPr>
      <w:r>
        <w:t xml:space="preserve">3.6.1. Работник разрабатывает, изменяет и сопровождает программный код закреплённых компонентов в соответствии с постановкой задачи и принятыми в организации стандартами разработки.</w:t>
      </w:r>
    </w:p>
    <w:p>
      <w:pPr>
        <w:ind w:firstLine="425"/>
      </w:pPr>
      <w:r>
        <w:t xml:space="preserve">3.6.2. Работник участвует в проработке требований, оценивает трудоёмкость задач и согласовывает технические решения с руководителем.</w:t>
      </w:r>
    </w:p>
    <w:p>
      <w:pPr>
        <w:pStyle w:val="ClauseHeading"/>
      </w:pPr>
      <w:r>
        <w:rPr>
          <w:b/>
        </w:rPr>
        <w:t xml:space="preserve">3.7. Качество кода и проверка изменений</w:t>
      </w:r>
    </w:p>
    <w:p>
      <w:pPr>
        <w:ind w:firstLine="425"/>
      </w:pPr>
      <w:r>
        <w:t xml:space="preserve">3.7.1. Работник покрывает разработанный код тестами, участвует в код-ревью и устраняет замечания, полученные при проверке.</w:t>
      </w:r>
    </w:p>
    <w:p>
      <w:pPr>
        <w:ind w:firstLine="425"/>
      </w:pPr>
      <w:r>
        <w:t xml:space="preserve">3.7.2. Изменения передаются в продуктивную среду только после успешного прохождения тестирования и согласования в установленном порядке.</w:t>
      </w:r>
    </w:p>
    <w:p>
      <w:pPr>
        <w:pStyle w:val="ClauseHeading"/>
      </w:pPr>
      <w:r>
        <w:rPr>
          <w:b/>
        </w:rPr>
        <w:t xml:space="preserve">3.8. Документирование и передача результата</w:t>
      </w:r>
    </w:p>
    <w:p>
      <w:pPr>
        <w:ind w:firstLine="425"/>
      </w:pPr>
      <w:r>
        <w:t xml:space="preserve">3.8.1. Работник документирует архитектурные решения, интерфейсы взаимодействия и порядок развёртывания разработанных компонентов, поддерживает документацию в актуальном состоянии и обеспечивает возможность передачи работы другому специалисту.</w:t>
      </w:r>
    </w:p>
    <w:p>
      <w:pPr>
        <w:pStyle w:val="ClauseHeading"/>
      </w:pPr>
      <w:r>
        <w:rPr>
          <w:b/>
        </w:rPr>
        <w:t xml:space="preserve">3.9. Обязанности специалиста по решениям на платформе 1С</w:t>
      </w:r>
    </w:p>
    <w:p>
      <w:pPr>
        <w:ind w:firstLine="425"/>
      </w:pPr>
      <w:r>
        <w:t xml:space="preserve">3.9.1. Работник сопровождает и дорабатывает конфигурации, обеспечивает их корректную работу и своевременное обновление на актуальные релизы.</w:t>
      </w:r>
    </w:p>
    <w:p>
      <w:pPr>
        <w:ind w:firstLine="425"/>
      </w:pPr>
      <w:r>
        <w:t xml:space="preserve">3.9.2. Работник согласовывает доработки с ответственными подразделениями и оформляет их так, чтобы обновление типовой конфигурации оставалось возможным.</w:t>
      </w:r>
    </w:p>
    <w:p>
      <w:pPr>
        <w:pStyle w:val="ClauseHeading"/>
      </w:pPr>
      <w:r>
        <w:rPr>
          <w:b/>
        </w:rPr>
        <w:t xml:space="preserve">3.10. Данные, обмены и отчётность</w:t>
      </w:r>
    </w:p>
    <w:p>
      <w:pPr>
        <w:ind w:firstLine="425"/>
      </w:pPr>
      <w:r>
        <w:t xml:space="preserve">3.10.1. Работник настраивает обмен данными между информационными базами и внешними сервисами, контролирует корректность загрузки и выгрузки данных, разрабатывает и изменяет печатные формы и отчёты по заявкам подразделений.</w:t>
      </w:r>
    </w:p>
    <w:p>
      <w:pPr>
        <w:pStyle w:val="ClauseHeading"/>
      </w:pPr>
      <w:r>
        <w:rPr>
          <w:b/>
        </w:rPr>
        <w:t xml:space="preserve">3.11. Права пользователей и поддержка учёта</w:t>
      </w:r>
    </w:p>
    <w:p>
      <w:pPr>
        <w:ind w:firstLine="425"/>
      </w:pPr>
      <w:r>
        <w:t xml:space="preserve">3.11.1. Работник настраивает роли и права доступа пользователей в информационных базах, консультирует работников по вопросам работы в системе и участвует в закрытии учётных периодов вместе с бухгалтерией и профильными службами.</w:t>
      </w:r>
    </w:p>
    <w:p>
      <w:pPr>
        <w:pStyle w:val="ClauseHeading"/>
      </w:pPr>
      <w:r>
        <w:rPr>
          <w:b/>
        </w:rPr>
        <w:t xml:space="preserve">3.12. Обязанности специалиста по инфраструктуре и DevOps</w:t>
      </w:r>
    </w:p>
    <w:p>
      <w:pPr>
        <w:ind w:firstLine="425"/>
      </w:pPr>
      <w:r>
        <w:t xml:space="preserve">3.12.1. Работник обеспечивает работоспособность серверов, сетевых сервисов и сред развёртывания, планирует их ресурсы и своевременно устраняет отклонения.</w:t>
      </w:r>
    </w:p>
    <w:p>
      <w:pPr>
        <w:ind w:firstLine="425"/>
      </w:pPr>
      <w:r>
        <w:t xml:space="preserve">3.12.2. Работник настраивает и поддерживает процессы автоматической сборки, тестирования и выкладки приложений.</w:t>
      </w:r>
    </w:p>
    <w:p>
      <w:pPr>
        <w:pStyle w:val="ClauseHeading"/>
      </w:pPr>
      <w:r>
        <w:rPr>
          <w:b/>
        </w:rPr>
        <w:t xml:space="preserve">3.13. Резервное копирование и восстановление</w:t>
      </w:r>
    </w:p>
    <w:p>
      <w:pPr>
        <w:ind w:firstLine="425"/>
      </w:pPr>
      <w:r>
        <w:t xml:space="preserve">3.13.1. Работник настраивает резервное копирование данных и конфигураций, контролирует успешность копирования и периодически проверяет возможность восстановления.</w:t>
      </w:r>
    </w:p>
    <w:p>
      <w:pPr>
        <w:ind w:firstLine="425"/>
      </w:pPr>
      <w:r>
        <w:t xml:space="preserve">3.13.2. Результаты проверок работник фиксирует в журнале и докладывает руководителю о выявленных рисках.</w:t>
      </w:r>
    </w:p>
    <w:p>
      <w:pPr>
        <w:pStyle w:val="ClauseHeading"/>
      </w:pPr>
      <w:r>
        <w:rPr>
          <w:b/>
        </w:rPr>
        <w:t xml:space="preserve">3.14. Мониторинг и работа с инцидентами</w:t>
      </w:r>
    </w:p>
    <w:p>
      <w:pPr>
        <w:ind w:firstLine="425"/>
      </w:pPr>
      <w:r>
        <w:t xml:space="preserve">3.14.1. Работник настраивает мониторинг и оповещения, реагирует на срабатывания, восстанавливает работу сервисов и участвует в разборе причин инцидента.</w:t>
      </w:r>
    </w:p>
    <w:p>
      <w:pPr>
        <w:ind w:firstLine="425"/>
      </w:pPr>
      <w:r>
        <w:t xml:space="preserve">3.14.2. По итогам разбора работник предлагает меры, исключающие повторение сбоя.</w:t>
      </w:r>
    </w:p>
    <w:p>
      <w:pPr>
        <w:pStyle w:val="ClauseHeading"/>
      </w:pPr>
      <w:r>
        <w:rPr>
          <w:b/>
        </w:rPr>
        <w:t xml:space="preserve">3.15. Обязанности специалиста по информационной безопасности</w:t>
      </w:r>
    </w:p>
    <w:p>
      <w:pPr>
        <w:ind w:firstLine="425"/>
      </w:pPr>
      <w:r>
        <w:t xml:space="preserve">3.15.1. Работник участвует в разработке и актуализации политики информационной безопасности и организационно-распорядительных документов по защите информации.</w:t>
      </w:r>
    </w:p>
    <w:p>
      <w:pPr>
        <w:ind w:firstLine="425"/>
      </w:pPr>
      <w:r>
        <w:t xml:space="preserve">3.15.2. Работник контролирует выполнение установленных требований работниками и подрядчиками.</w:t>
      </w:r>
    </w:p>
    <w:p>
      <w:pPr>
        <w:pStyle w:val="ClauseHeading"/>
      </w:pPr>
      <w:r>
        <w:rPr>
          <w:b/>
        </w:rPr>
        <w:t xml:space="preserve">3.16. Управление доступом и средствами защиты</w:t>
      </w:r>
    </w:p>
    <w:p>
      <w:pPr>
        <w:ind w:firstLine="425"/>
      </w:pPr>
      <w:r>
        <w:t xml:space="preserve">3.16.1. Работник ведёт учёт предоставленных прав доступа, проводит их периодический пересмотр и отзыв при изменении должностных обязанностей.</w:t>
      </w:r>
    </w:p>
    <w:p>
      <w:pPr>
        <w:ind w:firstLine="425"/>
      </w:pPr>
      <w:r>
        <w:t xml:space="preserve">3.16.2. Работник обеспечивает работу средств защиты информации и контролирует их актуальность.</w:t>
      </w:r>
    </w:p>
    <w:p>
      <w:pPr>
        <w:pStyle w:val="ClauseHeading"/>
      </w:pPr>
      <w:r>
        <w:rPr>
          <w:b/>
        </w:rPr>
        <w:t xml:space="preserve">3.17. Инциденты и взаимодействие с регулятором</w:t>
      </w:r>
    </w:p>
    <w:p>
      <w:pPr>
        <w:ind w:firstLine="425"/>
      </w:pPr>
      <w:r>
        <w:t xml:space="preserve">3.17.1. Работник выявляет и расследует инциденты информационной безопасности, готовит материалы разбора и предложения по устранению причин.</w:t>
      </w:r>
    </w:p>
    <w:p>
      <w:pPr>
        <w:ind w:firstLine="425"/>
      </w:pPr>
      <w:r>
        <w:t xml:space="preserve">3.17.2. При инциденте, связанном с персональными данными, работник обеспечивает подготовку уведомления уполномоченного органа в установленный срок.</w:t>
      </w:r>
    </w:p>
    <w:p>
      <w:pPr>
        <w:pStyle w:val="ClauseHeading"/>
      </w:pPr>
      <w:r>
        <w:rPr>
          <w:b/>
        </w:rPr>
        <w:t xml:space="preserve">3.18. Обязанности специалиста по автоматизированным системам управления</w:t>
      </w:r>
    </w:p>
    <w:p>
      <w:pPr>
        <w:ind w:firstLine="425"/>
      </w:pPr>
      <w:r>
        <w:t xml:space="preserve">3.18.1. Работник обеспечивает работоспособность автоматизированной системы управления технологическим процессом, выполняет наладку и настройку контроллеров, датчиков и управляющих программ.</w:t>
      </w:r>
    </w:p>
    <w:p>
      <w:pPr>
        <w:ind w:firstLine="425"/>
      </w:pPr>
      <w:r>
        <w:t xml:space="preserve">3.18.2. Изменения в управляющие программы вносятся только по согласованию с технологической службой.</w:t>
      </w:r>
    </w:p>
    <w:p>
      <w:pPr>
        <w:pStyle w:val="ClauseHeading"/>
      </w:pPr>
      <w:r>
        <w:rPr>
          <w:b/>
        </w:rPr>
        <w:t xml:space="preserve">3.19. Диагностика и обслуживание оборудования</w:t>
      </w:r>
    </w:p>
    <w:p>
      <w:pPr>
        <w:ind w:firstLine="425"/>
      </w:pPr>
      <w:r>
        <w:t xml:space="preserve">3.19.1. Работник проводит диагностику оборудования и каналов передачи данных, выявляет причины отказов и организует их устранение.</w:t>
      </w:r>
    </w:p>
    <w:p>
      <w:pPr>
        <w:ind w:firstLine="425"/>
      </w:pPr>
      <w:r>
        <w:t xml:space="preserve">3.19.2. Работник участвует в планово-предупредительных работах и ведёт учёт выполненных изменений.</w:t>
      </w:r>
    </w:p>
    <w:p>
      <w:pPr>
        <w:pStyle w:val="ClauseHeading"/>
      </w:pPr>
      <w:r>
        <w:rPr>
          <w:b/>
        </w:rPr>
        <w:t xml:space="preserve">3.20. Безопасность технологического процесса</w:t>
      </w:r>
    </w:p>
    <w:p>
      <w:pPr>
        <w:ind w:firstLine="425"/>
      </w:pPr>
      <w:r>
        <w:t xml:space="preserve">3.20.1. Работник контролирует, чтобы вносимые изменения не снижали надёжность и безопасность технологического процесса, и обеспечивает возможность возврата к предыдущей версии управляющей программы.</w:t>
      </w:r>
    </w:p>
    <w:p>
      <w:pPr>
        <w:ind w:firstLine="425"/>
      </w:pPr>
      <w:r>
        <w:t xml:space="preserve">3.20.2. О любом отклонении, влияющем на безопасность, работник немедленно докладывает руководителю.</w:t>
      </w:r>
    </w:p>
    <w:p>
      <w:pPr>
        <w:pStyle w:val="ClauseHeading"/>
      </w:pPr>
      <w:r>
        <w:rPr>
          <w:b/>
        </w:rPr>
        <w:t xml:space="preserve">3.21. Обязанности специалиста технической поддержки</w:t>
      </w:r>
    </w:p>
    <w:p>
      <w:pPr>
        <w:ind w:firstLine="425"/>
      </w:pPr>
      <w:r>
        <w:t xml:space="preserve">3.21.1. Работник принимает и регистрирует обращения пользователей, классифицирует их по срочности и устраняет неисправности в пределах своей компетенции.</w:t>
      </w:r>
    </w:p>
    <w:p>
      <w:pPr>
        <w:ind w:firstLine="425"/>
      </w:pPr>
      <w:r>
        <w:t xml:space="preserve">3.21.2. Обращения, требующие участия смежных специалистов, работник передаёт по установленному маршруту и контролирует их решение.</w:t>
      </w:r>
    </w:p>
    <w:p>
      <w:pPr>
        <w:pStyle w:val="ClauseHeading"/>
      </w:pPr>
      <w:r>
        <w:rPr>
          <w:b/>
        </w:rPr>
        <w:t xml:space="preserve">3.22. Рабочие места и учётные записи</w:t>
      </w:r>
    </w:p>
    <w:p>
      <w:pPr>
        <w:ind w:firstLine="425"/>
      </w:pPr>
      <w:r>
        <w:t xml:space="preserve">3.22.1. Работник настраивает рабочие места пользователей, устанавливает и обновляет разрешённое программное обеспечение, создаёт и блокирует учётные записи по заявкам, оформленным в установленном порядке.</w:t>
      </w:r>
    </w:p>
    <w:p>
      <w:pPr>
        <w:pStyle w:val="ClauseHeading"/>
      </w:pPr>
      <w:r>
        <w:rPr>
          <w:b/>
        </w:rPr>
        <w:t xml:space="preserve">3.23. Учёт техники и консультирование</w:t>
      </w:r>
    </w:p>
    <w:p>
      <w:pPr>
        <w:ind w:firstLine="425"/>
      </w:pPr>
      <w:r>
        <w:t xml:space="preserve">3.23.1. Работник ведёт учёт закреплённой за пользователями техники и лицензий, готовит заявки на её замену и ремонт, консультирует работников по вопросам использования информационных систем и обучает их безопасным приёмам работы.</w:t>
      </w:r>
    </w:p>
    <w:p>
      <w:pPr>
        <w:pStyle w:val="ClauseHeading"/>
      </w:pPr>
      <w:r>
        <w:rPr>
          <w:b/>
        </w:rPr>
        <w:t xml:space="preserve">3.24. Закреплённые системы и сервисы</w:t>
      </w:r>
    </w:p>
    <w:p>
      <w:pPr>
        <w:ind w:firstLine="425"/>
      </w:pPr>
      <w:r>
        <w:t xml:space="preserve">3.24.1. За работником закрепляются: личный кабинет клиента, шлюз интеграции с платёжным сервисом, тестовый контур разработки.</w:t>
      </w:r>
    </w:p>
    <w:p>
      <w:pPr>
        <w:ind w:firstLine="425"/>
      </w:pPr>
      <w:r>
        <w:t xml:space="preserve">3.24.2. Работник отвечает за их работоспособность в пределах своей зоны ответственности и за своевременное информирование руководителя о рисках отказа.</w:t>
      </w:r>
    </w:p>
    <w:p>
      <w:pPr>
        <w:pStyle w:val="ClauseHeading"/>
      </w:pPr>
      <w:r>
        <w:rPr>
          <w:b/>
        </w:rPr>
        <w:t xml:space="preserve">3.25. Порядок внесения изменений в системы</w:t>
      </w:r>
    </w:p>
    <w:p>
      <w:pPr>
        <w:ind w:firstLine="425"/>
      </w:pPr>
      <w:r>
        <w:t xml:space="preserve">3.25.1. Изменения в продуктивные информационные системы работник вносит только на основании согласованной заявки, с предварительным резервным копированием и с возможностью возврата к предыдущему состоянию.</w:t>
      </w:r>
    </w:p>
    <w:p>
      <w:pPr>
        <w:ind w:firstLine="425"/>
      </w:pPr>
      <w:r>
        <w:t xml:space="preserve">3.25.2. Внесённые изменения фиксируются в системе учёта заявок.</w:t>
      </w:r>
    </w:p>
    <w:p>
      <w:pPr>
        <w:pStyle w:val="ClauseHeading"/>
      </w:pPr>
      <w:r>
        <w:rPr>
          <w:b/>
        </w:rPr>
        <w:t xml:space="preserve">3.26. Работа с правами доступа</w:t>
      </w:r>
    </w:p>
    <w:p>
      <w:pPr>
        <w:ind w:firstLine="425"/>
      </w:pPr>
      <w:r>
        <w:t xml:space="preserve">3.26.1. Работник использует только те права доступа, которые предоставлены ему для исполнения трудовой функции, не передаёт учётные данные другим лицам и не выполняет действий в чужих учётных записях.</w:t>
      </w:r>
    </w:p>
    <w:p>
      <w:pPr>
        <w:pStyle w:val="ClauseHeading"/>
      </w:pPr>
      <w:r>
        <w:rPr>
          <w:b/>
        </w:rPr>
        <w:t xml:space="preserve">3.27. Обязанности в области охраны труда</w:t>
      </w:r>
    </w:p>
    <w:p>
      <w:pPr>
        <w:ind w:firstLine="425"/>
      </w:pPr>
      <w:r>
        <w:t xml:space="preserve">3.27.1. Работник соблюдает требования охраны труда и инструкций по видам работ, правильно применяет выданные средства защиты, проходит обучение и проверку знания требований охраны труда, немедленно извещает руководителя о несчастном случае и об ухудшении своего состояния здоровья.</w:t>
      </w:r>
    </w:p>
    <w:p>
      <w:pPr>
        <w:pStyle w:val="ClauseHeading"/>
      </w:pPr>
      <w:r>
        <w:rPr>
          <w:b/>
        </w:rPr>
        <w:t xml:space="preserve">3.28. Обработка персональных данных</w:t>
      </w:r>
    </w:p>
    <w:p>
      <w:pPr>
        <w:ind w:firstLine="425"/>
      </w:pPr>
      <w:r>
        <w:t xml:space="preserve">3.28.1. Работник обрабатывает персональные данные только в объёме, необходимом для исполнения трудовой функции, не копирует их на личные устройства и не использует продуктивные данные для отладки без обезличивания.</w:t>
      </w:r>
    </w:p>
    <w:p>
      <w:pPr>
        <w:ind w:firstLine="425"/>
      </w:pPr>
      <w:r>
        <w:t xml:space="preserve">3.28.2. О любом инциденте, связанном с утратой или несанкционированным доступом к данным, работник немедленно сообщает ответственному лицу.</w:t>
      </w:r>
    </w:p>
    <w:p>
      <w:pPr>
        <w:pStyle w:val="ClauseHeading"/>
      </w:pPr>
      <w:r>
        <w:rPr>
          <w:b/>
        </w:rPr>
        <w:t xml:space="preserve">3.29. Соблюдение режима коммерческой тайны</w:t>
      </w:r>
    </w:p>
    <w:p>
      <w:pPr>
        <w:ind w:firstLine="425"/>
      </w:pPr>
      <w:r>
        <w:t xml:space="preserve">3.29.1. Работник не разглашает сведения, составляющие коммерческую тайну работодателя и его контрагентов, включая исходный код, архитектуру систем и параметры доступа.</w:t>
      </w:r>
    </w:p>
    <w:p>
      <w:pPr>
        <w:ind w:firstLine="425"/>
      </w:pPr>
      <w:r>
        <w:t xml:space="preserve">3.29.2. Носители таких сведений работник хранит установленным способом и возвращает работодателю при прекращении трудового договора.</w:t>
      </w:r>
    </w:p>
    <w:p>
      <w:pPr>
        <w:pStyle w:val="ClauseHeading"/>
      </w:pPr>
      <w:r>
        <w:rPr>
          <w:b/>
        </w:rPr>
        <w:t xml:space="preserve">3.30. Организация работы подчинённых</w:t>
      </w:r>
    </w:p>
    <w:p>
      <w:pPr>
        <w:ind w:firstLine="425"/>
      </w:pPr>
      <w:r>
        <w:t xml:space="preserve">3.30.1. Работник ставит задачи подчинённым работникам, контролирует их исполнение и качество, обеспечивает соблюдение подчинёнными регламентов и требований безопасности, вносит руководителю предложения о поощрении и о применении дисциплинарных взысканий.</w:t>
      </w:r>
    </w:p>
    <w:p>
      <w:pPr>
        <w:pStyle w:val="ClauseHeading"/>
      </w:pPr>
      <w:r>
        <w:rPr>
          <w:b/>
        </w:rPr>
        <w:t xml:space="preserve">3.31. Обязанности с учётом специфики работодателя</w:t>
      </w:r>
    </w:p>
    <w:p>
      <w:pPr>
        <w:ind w:firstLine="425"/>
      </w:pPr>
      <w:r>
        <w:t xml:space="preserve">3.31.1. С учётом характера деятельности Общество с ограниченной ответственностью «Ромашка» работник дополнительно исполняет следующие обязанности: разработка и поддержка серверной части личного кабинета клиента; проектирование и документирование REST API для мобильного приложения; разбор инцидентов второй линии по своему сервису в течение рабочего дня.</w:t>
      </w:r>
    </w:p>
    <w:p>
      <w:pPr>
        <w:pStyle w:val="ClauseHeading"/>
      </w:pPr>
      <w:r>
        <w:rPr>
          <w:b/>
        </w:rPr>
        <w:t xml:space="preserve">4. Права работника</w:t>
      </w:r>
    </w:p>
    <w:p>
      <w:pPr>
        <w:ind w:firstLine="425"/>
      </w:pPr>
      <w:r>
        <w:t xml:space="preserve">4.1. Работник пользуется правами, предусмотренными трудовым законодательством, а также правами, необходимыми для исполнения обязанностей по настоящей инструкции.</w:t>
      </w:r>
    </w:p>
    <w:p>
      <w:pPr>
        <w:pStyle w:val="ClauseHeading"/>
      </w:pPr>
      <w:r>
        <w:rPr>
          <w:b/>
        </w:rPr>
        <w:t xml:space="preserve">4.2. Основные трудовые права</w:t>
      </w:r>
    </w:p>
    <w:p>
      <w:pPr>
        <w:ind w:firstLine="425"/>
      </w:pPr>
      <w:r>
        <w:t xml:space="preserve">4.2.1. Работник имеет право на предоставление работы, обусловленной трудовым договором, на рабочее место, отвечающее требованиям охраны труда, на своевременную и полную выплату заработной платы и на отдых установленной продолжительности.</w:t>
      </w:r>
    </w:p>
    <w:p>
      <w:pPr>
        <w:pStyle w:val="ClauseHeading"/>
      </w:pPr>
      <w:r>
        <w:rPr>
          <w:b/>
        </w:rPr>
        <w:t xml:space="preserve">4.3. Доступ к информации и документам</w:t>
      </w:r>
    </w:p>
    <w:p>
      <w:pPr>
        <w:ind w:firstLine="425"/>
      </w:pPr>
      <w:r>
        <w:t xml:space="preserve">4.3.1. Работник вправе запрашивать и получать от работников других подразделений информацию, документы и доступы, необходимые для решения поставленных задач, а также знакомиться с документами, определяющими его права, обязанности и критерии оценки качества работы.</w:t>
      </w:r>
    </w:p>
    <w:p>
      <w:pPr>
        <w:pStyle w:val="ClauseHeading"/>
      </w:pPr>
      <w:r>
        <w:rPr>
          <w:b/>
        </w:rPr>
        <w:t xml:space="preserve">4.4. Предложения по организации работы</w:t>
      </w:r>
    </w:p>
    <w:p>
      <w:pPr>
        <w:ind w:firstLine="425"/>
      </w:pPr>
      <w:r>
        <w:t xml:space="preserve">4.4.1. Работник вправе вносить непосредственному руководителю предложения по совершенствованию архитектуры систем, процессов разработки и эксплуатации и участвовать в обсуждении вопросов, относящихся к его трудовой функции.</w:t>
      </w:r>
    </w:p>
    <w:p>
      <w:pPr>
        <w:pStyle w:val="ClauseHeading"/>
      </w:pPr>
      <w:r>
        <w:rPr>
          <w:b/>
        </w:rPr>
        <w:t xml:space="preserve">4.5. Согласование и визирование документов</w:t>
      </w:r>
    </w:p>
    <w:p>
      <w:pPr>
        <w:ind w:firstLine="425"/>
      </w:pPr>
      <w:r>
        <w:t xml:space="preserve">4.5.1. Работник вправе согласовывать и визировать технические задания, регламенты и заявки на изменения в пределах своей компетенции, а также требовать надлежащего оформления поступающих к нему заявок.</w:t>
      </w:r>
    </w:p>
    <w:p>
      <w:pPr>
        <w:pStyle w:val="ClauseHeading"/>
      </w:pPr>
      <w:r>
        <w:rPr>
          <w:b/>
        </w:rPr>
        <w:t xml:space="preserve">4.6. Условия для исполнения обязанностей</w:t>
      </w:r>
    </w:p>
    <w:p>
      <w:pPr>
        <w:ind w:firstLine="425"/>
      </w:pPr>
      <w:r>
        <w:t xml:space="preserve">4.6.1. Работник вправе требовать от работодателя создания условий, необходимых для исполнения должностных обязанностей, включая предоставление исправной техники, лицензионного программного обеспечения, тестовых сред и необходимых прав доступа.</w:t>
      </w:r>
    </w:p>
    <w:p>
      <w:pPr>
        <w:pStyle w:val="ClauseHeading"/>
      </w:pPr>
      <w:r>
        <w:rPr>
          <w:b/>
        </w:rPr>
        <w:t xml:space="preserve">4.7. Подготовка и повышение квалификации</w:t>
      </w:r>
    </w:p>
    <w:p>
      <w:pPr>
        <w:ind w:firstLine="425"/>
      </w:pPr>
      <w:r>
        <w:t xml:space="preserve">4.7.1. Работник вправе повышать квалификацию, проходить обучение по применяемым технологиям и участвовать в профессиональных мероприятиях в порядке, установленном локальными актами работодателя.</w:t>
      </w:r>
    </w:p>
    <w:p>
      <w:pPr>
        <w:pStyle w:val="ClauseHeading"/>
      </w:pPr>
      <w:r>
        <w:rPr>
          <w:b/>
        </w:rPr>
        <w:t xml:space="preserve">4.8. Распорядительные права руководителя</w:t>
      </w:r>
    </w:p>
    <w:p>
      <w:pPr>
        <w:ind w:firstLine="425"/>
      </w:pPr>
      <w:r>
        <w:t xml:space="preserve">4.8.1. Работник вправе давать подчинённым работникам обязательные для исполнения задания, требовать соблюдения регламентов разработки и эксплуатации, а также вносить руководству представления о приёме, перемещении, поощрении и привлечении подчинённых к ответственности.</w:t>
      </w:r>
    </w:p>
    <w:p>
      <w:pPr>
        <w:pStyle w:val="ClauseHeading"/>
      </w:pPr>
      <w:r>
        <w:rPr>
          <w:b/>
        </w:rPr>
        <w:t xml:space="preserve">5. Взаимодействие по должности</w:t>
      </w:r>
    </w:p>
    <w:p>
      <w:pPr>
        <w:ind w:firstLine="425"/>
      </w:pPr>
      <w:r>
        <w:t xml:space="preserve">5.1. Работник взаимодействует с работниками организации и внешними лицами в объёме, необходимом для исполнения трудовой функции.</w:t>
      </w:r>
    </w:p>
    <w:p>
      <w:pPr>
        <w:pStyle w:val="ClauseHeading"/>
      </w:pPr>
      <w:r>
        <w:rPr>
          <w:b/>
        </w:rPr>
        <w:t xml:space="preserve">5.2. Взаимодействие внутри организации</w:t>
      </w:r>
    </w:p>
    <w:p>
      <w:pPr>
        <w:ind w:firstLine="425"/>
      </w:pPr>
      <w:r>
        <w:t xml:space="preserve">5.2.1. Работник получает задачи и приоритеты от непосредственного руководителя, согласовывает требования с подразделениями-заказчиками и передаёт смежным специалистам сведения, необходимые для сопровождения систем.</w:t>
      </w:r>
    </w:p>
    <w:p>
      <w:pPr>
        <w:pStyle w:val="ClauseHeading"/>
      </w:pPr>
      <w:r>
        <w:rPr>
          <w:b/>
        </w:rPr>
        <w:t xml:space="preserve">5.3. Взаимодействие с подрядчиками и поставщиками</w:t>
      </w:r>
    </w:p>
    <w:p>
      <w:pPr>
        <w:ind w:firstLine="425"/>
      </w:pPr>
      <w:r>
        <w:t xml:space="preserve">5.3.1. Работник взаимодействует с подрядчиками, поставщиками программного обеспечения и операторами связи по вопросам, относящимся к порученной работе, в пределах предоставленных полномочий и не принимает от имени работодателя обязательств без доверенности.</w:t>
      </w:r>
    </w:p>
    <w:p>
      <w:pPr>
        <w:pStyle w:val="ClauseHeading"/>
      </w:pPr>
      <w:r>
        <w:rPr>
          <w:b/>
        </w:rPr>
        <w:t xml:space="preserve">5.4. Взаимодействие при аварии и инциденте</w:t>
      </w:r>
    </w:p>
    <w:p>
      <w:pPr>
        <w:ind w:firstLine="425"/>
      </w:pPr>
      <w:r>
        <w:t xml:space="preserve">5.4.1. При отказе критичных систем, инциденте информационной безопасности, пожаре или несчастном случае работник действует по утверждённому порядку, привлекает ответственных лиц и информирует непосредственного руководителя.</w:t>
      </w:r>
    </w:p>
    <w:p>
      <w:pPr>
        <w:pStyle w:val="ClauseHeading"/>
      </w:pPr>
      <w:r>
        <w:rPr>
          <w:b/>
        </w:rPr>
        <w:t xml:space="preserve">6. Условия работы</w:t>
      </w:r>
    </w:p>
    <w:p>
      <w:pPr>
        <w:ind w:firstLine="425"/>
      </w:pPr>
      <w:r>
        <w:t xml:space="preserve">6.1. Условия работы определяются трудовым договором, правилами внутреннего трудового распорядка и настоящим разделом.</w:t>
      </w:r>
    </w:p>
    <w:p>
      <w:pPr>
        <w:pStyle w:val="ClauseHeading"/>
      </w:pPr>
      <w:r>
        <w:rPr>
          <w:b/>
        </w:rPr>
        <w:t xml:space="preserve">6.2. Режим рабочего времени</w:t>
      </w:r>
    </w:p>
    <w:p>
      <w:pPr>
        <w:ind w:firstLine="425"/>
      </w:pPr>
      <w:r>
        <w:t xml:space="preserve">6.2.1. Работнику установлена пятидневная рабочая неделя с двумя выходными днями.</w:t>
      </w:r>
    </w:p>
    <w:p>
      <w:pPr>
        <w:ind w:firstLine="425"/>
      </w:pPr>
      <w:r>
        <w:t xml:space="preserve">6.2.2. Продолжительность рабочего дня и время перерыва для отдыха и питания определяются правилами внутреннего трудового распорядка.</w:t>
      </w:r>
    </w:p>
    <w:p>
      <w:pPr>
        <w:pStyle w:val="ClauseHeading"/>
      </w:pPr>
      <w:r>
        <w:rPr>
          <w:b/>
        </w:rPr>
        <w:t xml:space="preserve">6.3. Режим рабочего времени</w:t>
      </w:r>
    </w:p>
    <w:p>
      <w:pPr>
        <w:ind w:firstLine="425"/>
      </w:pPr>
      <w:r>
        <w:t xml:space="preserve">6.3.1. Работнику установлено гибкое рабочее время: начало и окончание рабочего дня определяются по соглашению сторон при обязательной отработке суммарного количества часов за учётный период.</w:t>
      </w:r>
    </w:p>
    <w:p>
      <w:pPr>
        <w:pStyle w:val="ClauseHeading"/>
      </w:pPr>
      <w:r>
        <w:rPr>
          <w:b/>
        </w:rPr>
        <w:t xml:space="preserve">6.4. Режим рабочего времени</w:t>
      </w:r>
    </w:p>
    <w:p>
      <w:pPr>
        <w:ind w:firstLine="425"/>
      </w:pPr>
      <w:r>
        <w:t xml:space="preserve">6.4.1. Работа выполняется по графику сменности, который доводится до работника не позднее чем за один месяц до введения в действие.</w:t>
      </w:r>
    </w:p>
    <w:p>
      <w:pPr>
        <w:ind w:firstLine="425"/>
      </w:pPr>
      <w:r>
        <w:t xml:space="preserve">6.4.2. Работа в течение двух смен подряд запрещается.</w:t>
      </w:r>
    </w:p>
    <w:p>
      <w:pPr>
        <w:pStyle w:val="ClauseHeading"/>
      </w:pPr>
      <w:r>
        <w:rPr>
          <w:b/>
        </w:rPr>
        <w:t xml:space="preserve">6.5. Режим рабочего времени</w:t>
      </w:r>
    </w:p>
    <w:p>
      <w:pPr>
        <w:ind w:firstLine="425"/>
      </w:pPr>
      <w:r>
        <w:t xml:space="preserve">6.5.1. Работнику установлен ненормированный рабочий день: он может эпизодически привлекаться к работе за пределами установленной продолжительности рабочего времени.</w:t>
      </w:r>
    </w:p>
    <w:p>
      <w:pPr>
        <w:ind w:firstLine="425"/>
      </w:pPr>
      <w:r>
        <w:t xml:space="preserve">6.5.2. За такой режим предоставляется ежегодный дополнительный оплачиваемый отпуск.</w:t>
      </w:r>
    </w:p>
    <w:p>
      <w:pPr>
        <w:pStyle w:val="ClauseHeading"/>
      </w:pPr>
      <w:r>
        <w:rPr>
          <w:b/>
        </w:rPr>
        <w:t xml:space="preserve">6.6. Место выполнения работы</w:t>
      </w:r>
    </w:p>
    <w:p>
      <w:pPr>
        <w:ind w:firstLine="425"/>
      </w:pPr>
      <w:r>
        <w:t xml:space="preserve">6.6.1. Работа выполняется на рабочем месте в офисе работодателя, оборудованном необходимой техникой и средствами связи.</w:t>
      </w:r>
    </w:p>
    <w:p>
      <w:pPr>
        <w:ind w:firstLine="425"/>
      </w:pPr>
      <w:r>
        <w:t xml:space="preserve">6.6.2. Рабочее место должно отвечать государственным нормативным требованиям охраны труда.</w:t>
      </w:r>
    </w:p>
    <w:p>
      <w:pPr>
        <w:pStyle w:val="ClauseHeading"/>
      </w:pPr>
      <w:r>
        <w:rPr>
          <w:b/>
        </w:rPr>
        <w:t xml:space="preserve">6.7. Дистанционная работа</w:t>
      </w:r>
    </w:p>
    <w:p>
      <w:pPr>
        <w:ind w:firstLine="425"/>
      </w:pPr>
      <w:r>
        <w:t xml:space="preserve">6.7.1. Работа выполняется дистанционно, вне места нахождения работодателя, с использованием сетей связи общего пользования.</w:t>
      </w:r>
    </w:p>
    <w:p>
      <w:pPr>
        <w:ind w:firstLine="425"/>
      </w:pPr>
      <w:r>
        <w:t xml:space="preserve">6.7.2. Порядок взаимодействия, сроки ответа на обращения работодателя и порядок обеспечения оборудованием определяются трудовым договором.</w:t>
      </w:r>
    </w:p>
    <w:p>
      <w:pPr>
        <w:pStyle w:val="ClauseHeading"/>
      </w:pPr>
      <w:r>
        <w:rPr>
          <w:b/>
        </w:rPr>
        <w:t xml:space="preserve">6.8. Комбинированный режим работы</w:t>
      </w:r>
    </w:p>
    <w:p>
      <w:pPr>
        <w:ind w:firstLine="425"/>
      </w:pPr>
      <w:r>
        <w:t xml:space="preserve">6.8.1. Работа выполняется частично в офисе работодателя, частично дистанционно.</w:t>
      </w:r>
    </w:p>
    <w:p>
      <w:pPr>
        <w:ind w:firstLine="425"/>
      </w:pPr>
      <w:r>
        <w:t xml:space="preserve">6.8.2. Дни выполнения работы дистанционно определяются графиком или соглашением с непосредственным руководителем.</w:t>
      </w:r>
    </w:p>
    <w:p>
      <w:pPr>
        <w:pStyle w:val="ClauseHeading"/>
      </w:pPr>
      <w:r>
        <w:rPr>
          <w:b/>
        </w:rPr>
        <w:t xml:space="preserve">6.9. Дежурства по поддержке систем</w:t>
      </w:r>
    </w:p>
    <w:p>
      <w:pPr>
        <w:ind w:firstLine="425"/>
      </w:pPr>
      <w:r>
        <w:t xml:space="preserve">6.9.1. Работник участвует в дежурствах по поддержке информационных систем по утверждённому графику.</w:t>
      </w:r>
    </w:p>
    <w:p>
      <w:pPr>
        <w:ind w:firstLine="425"/>
      </w:pPr>
      <w:r>
        <w:t xml:space="preserve">6.9.2. Привлечение к работе в нерабочее время оформляется и оплачивается как сверхурочная работа или как работа в выходной день.</w:t>
      </w:r>
    </w:p>
    <w:p>
      <w:pPr>
        <w:pStyle w:val="ClauseHeading"/>
      </w:pPr>
      <w:r>
        <w:rPr>
          <w:b/>
        </w:rPr>
        <w:t xml:space="preserve">6.10. Служебные командировки</w:t>
      </w:r>
    </w:p>
    <w:p>
      <w:pPr>
        <w:ind w:firstLine="425"/>
      </w:pPr>
      <w:r>
        <w:t xml:space="preserve">6.10.1. В связи с производственной необходимостью работник направляется в служебные командировки.</w:t>
      </w:r>
    </w:p>
    <w:p>
      <w:pPr>
        <w:ind w:firstLine="425"/>
      </w:pPr>
      <w:r>
        <w:t xml:space="preserve">6.10.2. На время командировки за работником сохраняются место работы и средний заработок, а расходы возмещаются в установленном порядке.</w:t>
      </w:r>
    </w:p>
    <w:p>
      <w:pPr>
        <w:pStyle w:val="ClauseHeading"/>
      </w:pPr>
      <w:r>
        <w:rPr>
          <w:b/>
        </w:rPr>
        <w:t xml:space="preserve">6.11. Условия труда на рабочем месте</w:t>
      </w:r>
    </w:p>
    <w:p>
      <w:pPr>
        <w:ind w:firstLine="425"/>
      </w:pPr>
      <w:r>
        <w:t xml:space="preserve">6.11.1. Условия труда на рабочем месте определяются по результатам специальной оценки условий труда.</w:t>
      </w:r>
    </w:p>
    <w:p>
      <w:pPr>
        <w:ind w:firstLine="425"/>
      </w:pPr>
      <w:r>
        <w:t xml:space="preserve">6.11.2. Работнику обеспечиваются режим труда и отдыха и организация рабочего места, снижающие нагрузку при работе с компьютерной техникой.</w:t>
      </w:r>
    </w:p>
    <w:p>
      <w:pPr>
        <w:pStyle w:val="ClauseHeading"/>
      </w:pPr>
      <w:r>
        <w:rPr>
          <w:b/>
        </w:rPr>
        <w:t xml:space="preserve">7. Оценка деловых качеств и результатов работы</w:t>
      </w:r>
    </w:p>
    <w:p>
      <w:pPr>
        <w:ind w:firstLine="425"/>
      </w:pPr>
      <w:r>
        <w:t xml:space="preserve">7.1. Результаты работы работника и его деловые качества оцениваются работодателем на основе объективных показателей и мотивированного мнения непосредственного руководителя.</w:t>
      </w:r>
    </w:p>
    <w:p>
      <w:pPr>
        <w:pStyle w:val="ClauseHeading"/>
      </w:pPr>
      <w:r>
        <w:rPr>
          <w:b/>
        </w:rPr>
        <w:t xml:space="preserve">7.2. Критерии оценки результатов</w:t>
      </w:r>
    </w:p>
    <w:p>
      <w:pPr>
        <w:ind w:firstLine="425"/>
      </w:pPr>
      <w:r>
        <w:t xml:space="preserve">7.2.1. Оценка результатов работы проводится по следующим критериям: доля задач спринта, закрытых в согласованный срок, не ниже 90 процентов; отсутствие инцидентов продуктивной среды по причине непроверенного изменения; время реакции на инцидент первой категории не более 30 минут.</w:t>
      </w:r>
    </w:p>
    <w:p>
      <w:pPr>
        <w:pStyle w:val="ClauseHeading"/>
      </w:pPr>
      <w:r>
        <w:rPr>
          <w:b/>
        </w:rPr>
        <w:t xml:space="preserve">7.3. Оценка деловых качеств</w:t>
      </w:r>
    </w:p>
    <w:p>
      <w:pPr>
        <w:ind w:firstLine="425"/>
      </w:pPr>
      <w:r>
        <w:t xml:space="preserve">7.3.1. При оценке деловых качеств учитываются профессиональные знания и опыт, самостоятельность в решении технических задач, аккуратность в работе с продуктивными системами, исполнительская дисциплина и качество взаимодействия с коллегами.</w:t>
      </w:r>
    </w:p>
    <w:p>
      <w:pPr>
        <w:pStyle w:val="ClauseHeading"/>
      </w:pPr>
      <w:r>
        <w:rPr>
          <w:b/>
        </w:rPr>
        <w:t xml:space="preserve">7.4. Как используются результаты оценки</w:t>
      </w:r>
    </w:p>
    <w:p>
      <w:pPr>
        <w:ind w:firstLine="425"/>
      </w:pPr>
      <w:r>
        <w:t xml:space="preserve">7.4.1. Результаты оценки учитываются при решении вопросов о поощрении, направлении на обучение и изменении условий оплаты труда.</w:t>
      </w:r>
    </w:p>
    <w:p>
      <w:pPr>
        <w:ind w:firstLine="425"/>
      </w:pPr>
      <w:r>
        <w:t xml:space="preserve">7.4.2. Оценка не заменяет аттестацию и сама по себе не является основанием для прекращения трудового договора.</w:t>
      </w:r>
    </w:p>
    <w:p>
      <w:pPr>
        <w:pStyle w:val="ClauseHeading"/>
      </w:pPr>
      <w:r>
        <w:rPr>
          <w:b/>
        </w:rPr>
        <w:t xml:space="preserve">8. Ответственность</w:t>
      </w:r>
    </w:p>
    <w:p>
      <w:pPr>
        <w:ind w:firstLine="425"/>
      </w:pPr>
      <w:r>
        <w:t xml:space="preserve">8.1. Работник несёт ответственность в пределах, установленных трудовым, административным, уголовным и гражданским законодательством Российской Федерации.</w:t>
      </w:r>
    </w:p>
    <w:p>
      <w:pPr>
        <w:pStyle w:val="ClauseHeading"/>
      </w:pPr>
      <w:r>
        <w:rPr>
          <w:b/>
        </w:rPr>
        <w:t xml:space="preserve">9. Заключительные положения</w:t>
      </w:r>
    </w:p>
    <w:p>
      <w:pPr>
        <w:ind w:firstLine="425"/>
      </w:pPr>
      <w:r>
        <w:t xml:space="preserve">9.1. Настоящая инструкция составлена в двух экземплярах, имеющих равную силу, по одному для работодателя и работника.</w:t>
      </w:r>
    </w:p>
    <w:p>
      <w:pPr>
        <w:pStyle w:val="ClauseHeading"/>
      </w:pPr>
      <w:r>
        <w:rPr>
          <w:b/>
        </w:rPr>
        <w:t xml:space="preserve">9.2. Вступление в силу</w:t>
      </w:r>
    </w:p>
    <w:p>
      <w:pPr>
        <w:ind w:firstLine="425"/>
      </w:pPr>
      <w:r>
        <w:t xml:space="preserve">9.2.1. Инструкция вступает в силу со дня её утверждения приказом работодателя и действует до её отмены или замены новой редакцией.</w:t>
      </w:r>
    </w:p>
    <w:p>
      <w:pPr>
        <w:ind w:firstLine="425"/>
      </w:pPr>
      <w:r>
        <w:t xml:space="preserve">9.2.2. Ранее действовавшая инструкция по этой должности утрачивает силу.</w:t>
      </w:r>
    </w:p>
    <w:p>
      <w:pPr>
        <w:pStyle w:val="ClauseHeading"/>
      </w:pPr>
      <w:r>
        <w:rPr>
          <w:b/>
        </w:rPr>
        <w:t xml:space="preserve">9.3. Порядок пересмотра</w:t>
      </w:r>
    </w:p>
    <w:p>
      <w:pPr>
        <w:ind w:firstLine="425"/>
      </w:pPr>
      <w:r>
        <w:t xml:space="preserve">9.3.1. Инструкция пересматривается Не реже одного раза в три года, а также при изменении трудовой функции, применяемых технологий, структуры организации или требований законодательства.</w:t>
      </w:r>
    </w:p>
    <w:p>
      <w:pPr>
        <w:pStyle w:val="ClauseHeading"/>
      </w:pPr>
      <w:r>
        <w:rPr>
          <w:b/>
        </w:rPr>
        <w:t xml:space="preserve">9.4. Внесение изменений</w:t>
      </w:r>
    </w:p>
    <w:p>
      <w:pPr>
        <w:ind w:firstLine="425"/>
      </w:pPr>
      <w:r>
        <w:t xml:space="preserve">9.4.1. Изменения в инструкцию вносятся приказом работодателя.</w:t>
      </w:r>
    </w:p>
    <w:p>
      <w:pPr>
        <w:ind w:firstLine="425"/>
      </w:pPr>
      <w:r>
        <w:t xml:space="preserve">9.4.2. Если изменения затрагивают трудовую функцию или иные обязательные условия трудового договора, они оформляются письменным соглашением сторон.</w:t>
      </w:r>
    </w:p>
    <w:p>
      <w:pPr>
        <w:pStyle w:val="ClauseHeading"/>
      </w:pPr>
      <w:r>
        <w:rPr>
          <w:b/>
        </w:rPr>
        <w:t xml:space="preserve">9.5. Учёт мнения профсоюза</w:t>
      </w:r>
    </w:p>
    <w:p>
      <w:pPr>
        <w:ind w:firstLine="425"/>
      </w:pPr>
      <w:r>
        <w:t xml:space="preserve">9.5.1. Проект инструкции направлен в выборный орган первичной профсоюзной организации, мотивированное мнение которого учтено при утверждении документа.</w:t>
      </w:r>
    </w:p>
    <w:p>
      <w:pPr>
        <w:pStyle w:val="ClauseHeading"/>
      </w:pPr>
      <w:r>
        <w:rPr>
          <w:b/>
        </w:rPr>
        <w:t xml:space="preserve">9.6. Ознакомление работника</w:t>
      </w:r>
    </w:p>
    <w:p>
      <w:pPr>
        <w:ind w:firstLine="425"/>
      </w:pPr>
      <w:r>
        <w:t xml:space="preserve">9.6.1. Работника знакомят с инструкцией под подпись при приёме на работу до подписания трудового договора, а при переводе на данную должность — до начала работы.</w:t>
      </w:r>
    </w:p>
    <w:p>
      <w:pPr>
        <w:ind w:firstLine="425"/>
      </w:pPr>
      <w:r>
        <w:t xml:space="preserve">9.6.2. Отметка об ознакомлении делается в листе ознакомления, который является неотъемлемой частью инструкции.</w:t>
      </w:r>
    </w:p>
    <w:p>
      <w:pPr>
        <w:pStyle w:val="ClauseHeading"/>
      </w:pPr>
      <w:r>
        <w:rPr>
          <w:b/>
        </w:rPr>
        <w:t xml:space="preserve">9.7. Ознакомление в электронном виде</w:t>
      </w:r>
    </w:p>
    <w:p>
      <w:pPr>
        <w:ind w:firstLine="425"/>
      </w:pPr>
      <w:r>
        <w:t xml:space="preserve">9.7.1. Если у работодателя введён электронный документооборот в сфере трудовых отношений, ознакомление с инструкцией может подтверждаться электронной подписью работника в информационной системе работодателя.</w:t>
      </w:r>
    </w:p>
    <w:p>
      <w:pPr>
        <w:pStyle w:val="ClauseHeading"/>
      </w:pPr>
      <w:r>
        <w:rPr>
          <w:b/>
        </w:rPr>
        <w:t xml:space="preserve">9.8. Экземпляр работника</w:t>
      </w:r>
    </w:p>
    <w:p>
      <w:pPr>
        <w:ind w:firstLine="425"/>
      </w:pPr>
      <w:r>
        <w:t xml:space="preserve">9.8.1. По требованию работника ему выдаётся заверенная копия настоящей инструкции.</w:t>
      </w:r>
    </w:p>
    <w:p>
      <w:pPr>
        <w:ind w:firstLine="425"/>
      </w:pPr>
      <w:r>
        <w:t xml:space="preserve">9.8.2. Основание: заявление работника о выдаче документов, связанных с работой.</w:t>
      </w:r>
    </w:p>
    <w:p>
      <w:pPr>
        <w:pStyle w:val="ClauseHeading"/>
      </w:pPr>
      <w:r>
        <w:rPr>
          <w:b/>
        </w:rPr>
        <w:t xml:space="preserve">9.9. Хранение документа</w:t>
      </w:r>
    </w:p>
    <w:p>
      <w:pPr>
        <w:ind w:firstLine="425"/>
      </w:pPr>
      <w:r>
        <w:t xml:space="preserve">9.9.1. Оригинал инструкции хранится в кадровой службе Общество с ограниченной ответственностью «Ромашка» в течение срока, установленного правилами архивного хранения документов по личному составу.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должностной инструкцией</w:t>
      </w:r>
    </w:p>
    <w:p>
      <w:pPr>
        <w:ind w:firstLine="425"/>
      </w:pPr>
      <w:r>
        <w:t xml:space="preserve">Должностная инструкция № ДИ-07/2026 по должности инженер-программист (backend-разработчик), утверждена 12.01.2026. Работник подтверждает, что с инструкцией ознакомлен, её требования ему разъяснены и понятны, экземпляр инструкции получен на руки.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121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Лист учёта изменений и пересмотра инструкции</w:t>
      </w:r>
    </w:p>
    <w:p>
      <w:pPr>
        <w:ind w:firstLine="425"/>
      </w:pPr>
      <w:r>
        <w:t xml:space="preserve">В листе отражаются все изменения, внесённые в инструкцию после её утверждения, и результаты очередного пересмотра. Запись делает работник кадровой службы в день издания приказа.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2066"/>
        <w:gridCol w:w="2295"/>
        <w:gridCol w:w="2754"/>
        <w:gridCol w:w="1836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изменения</w:t>
            </w:r>
          </w:p>
        </w:tc>
        <w:tc>
          <w:tcPr>
            <w:tcW w:w="11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 приказа</w:t>
            </w:r>
          </w:p>
        </w:tc>
        <w:tc>
          <w:tcPr>
            <w:tcW w:w="1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Содержание изменения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внёс запись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2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Перечень систем и предоставленных прав доступа</w:t>
      </w:r>
    </w:p>
    <w:p>
      <w:pPr>
        <w:ind w:firstLine="425"/>
      </w:pPr>
      <w:r>
        <w:t xml:space="preserve">Перечень заполняется при приёме работника и актуализируется при изменении его обязанностей. При прекращении трудового договора права доступа отзываются в день увольнения, о чём делается отметка в графе о дате отзыва.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811"/>
        <w:gridCol w:w="1607"/>
        <w:gridCol w:w="2811"/>
        <w:gridCol w:w="1807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Информационная система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Уровень доступа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предоставления</w:t>
            </w:r>
          </w:p>
        </w:tc>
        <w:tc>
          <w:tcPr>
            <w:tcW w:w="93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отзыва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3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«Должностная инструкция IT-специалистов» с сайта primadoc.ru. Документ, заполненный под вашу ситуацию, собирается в конструкторе: https://primadoc.ru/doc/di-it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Должностная инструкция IT-специалистов — образец заполнения</dc:title>
  <dc:creator>Примадок</dc:creator>
  <dcterms:created xsi:type="dcterms:W3CDTF">2026-09-11T11:59:00Z</dcterms:created>
</cp:coreProperties>
</file>